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D9578" w14:textId="77777777" w:rsidR="005C7AFF" w:rsidRPr="00D269C5" w:rsidRDefault="005C7AFF" w:rsidP="005C7AFF">
      <w:pPr>
        <w:jc w:val="right"/>
        <w:rPr>
          <w:rFonts w:ascii="Calibri" w:hAnsi="Calibri" w:cs="Calibri"/>
          <w:color w:val="FF0000"/>
          <w:sz w:val="16"/>
          <w:szCs w:val="16"/>
        </w:rPr>
      </w:pPr>
    </w:p>
    <w:p w14:paraId="160C0738" w14:textId="77777777" w:rsidR="005C7AFF" w:rsidRPr="00D269C5" w:rsidRDefault="005C7AFF" w:rsidP="005C7AFF">
      <w:pPr>
        <w:jc w:val="right"/>
        <w:rPr>
          <w:rFonts w:ascii="Calibri" w:hAnsi="Calibri" w:cs="Calibri"/>
          <w:color w:val="FF0000"/>
          <w:sz w:val="16"/>
          <w:szCs w:val="16"/>
        </w:rPr>
      </w:pPr>
    </w:p>
    <w:p w14:paraId="667DB506" w14:textId="77777777" w:rsidR="005C7AFF" w:rsidRPr="00D269C5" w:rsidRDefault="005C7AFF" w:rsidP="005C7AFF">
      <w:pPr>
        <w:jc w:val="right"/>
        <w:rPr>
          <w:rFonts w:asciiTheme="minorHAnsi" w:hAnsiTheme="minorHAnsi" w:cstheme="minorHAnsi"/>
          <w:color w:val="FF0000"/>
          <w:sz w:val="16"/>
          <w:szCs w:val="16"/>
        </w:rPr>
      </w:pPr>
    </w:p>
    <w:p w14:paraId="7F96A488" w14:textId="235C6743" w:rsidR="00542F08" w:rsidRPr="00D269C5" w:rsidRDefault="00542F08" w:rsidP="00542F08">
      <w:pPr>
        <w:tabs>
          <w:tab w:val="center" w:pos="4536"/>
          <w:tab w:val="right" w:pos="9072"/>
        </w:tabs>
        <w:jc w:val="right"/>
        <w:rPr>
          <w:rFonts w:asciiTheme="minorHAnsi" w:hAnsiTheme="minorHAnsi" w:cstheme="minorHAnsi"/>
          <w:b/>
          <w:lang w:eastAsia="en-US"/>
        </w:rPr>
      </w:pPr>
      <w:r w:rsidRPr="00D269C5">
        <w:rPr>
          <w:rFonts w:asciiTheme="minorHAnsi" w:hAnsiTheme="minorHAnsi" w:cstheme="minorHAnsi"/>
          <w:b/>
          <w:lang w:eastAsia="en-US"/>
        </w:rPr>
        <w:t xml:space="preserve">Anexa </w:t>
      </w:r>
      <w:r w:rsidR="00181B4B">
        <w:rPr>
          <w:rFonts w:asciiTheme="minorHAnsi" w:hAnsiTheme="minorHAnsi" w:cstheme="minorHAnsi"/>
          <w:b/>
          <w:lang w:eastAsia="en-US"/>
        </w:rPr>
        <w:t>17</w:t>
      </w:r>
    </w:p>
    <w:p w14:paraId="5132F130" w14:textId="77777777" w:rsidR="00542F08" w:rsidRPr="00D269C5" w:rsidRDefault="00542F08" w:rsidP="00542F08">
      <w:pPr>
        <w:tabs>
          <w:tab w:val="center" w:pos="4536"/>
          <w:tab w:val="right" w:pos="9072"/>
        </w:tabs>
        <w:rPr>
          <w:rFonts w:asciiTheme="minorHAnsi" w:hAnsiTheme="minorHAnsi" w:cstheme="minorHAnsi"/>
          <w:lang w:eastAsia="en-US"/>
        </w:rPr>
      </w:pPr>
    </w:p>
    <w:p w14:paraId="2A5B9AFA" w14:textId="77777777" w:rsidR="00542F08" w:rsidRPr="00D269C5" w:rsidRDefault="00542F08" w:rsidP="00877634">
      <w:pPr>
        <w:tabs>
          <w:tab w:val="center" w:pos="4536"/>
          <w:tab w:val="right" w:pos="9072"/>
        </w:tabs>
        <w:jc w:val="both"/>
        <w:rPr>
          <w:rFonts w:asciiTheme="minorHAnsi" w:hAnsiTheme="minorHAnsi" w:cstheme="minorHAnsi"/>
          <w:lang w:eastAsia="en-US"/>
        </w:rPr>
      </w:pPr>
    </w:p>
    <w:p w14:paraId="448DABBF" w14:textId="461FFA71" w:rsidR="00A33ACD" w:rsidRDefault="00CA7922" w:rsidP="00872BC8">
      <w:pPr>
        <w:tabs>
          <w:tab w:val="center" w:pos="4536"/>
          <w:tab w:val="right" w:pos="9072"/>
        </w:tabs>
        <w:jc w:val="center"/>
        <w:rPr>
          <w:rFonts w:asciiTheme="minorHAnsi" w:hAnsiTheme="minorHAnsi" w:cstheme="minorHAnsi"/>
          <w:b/>
          <w:lang w:eastAsia="en-US"/>
        </w:rPr>
      </w:pPr>
      <w:r>
        <w:rPr>
          <w:rFonts w:asciiTheme="minorHAnsi" w:hAnsiTheme="minorHAnsi" w:cstheme="minorHAnsi"/>
          <w:b/>
          <w:lang w:eastAsia="en-US"/>
        </w:rPr>
        <w:t>P</w:t>
      </w:r>
      <w:r w:rsidR="00A33ACD">
        <w:rPr>
          <w:rFonts w:asciiTheme="minorHAnsi" w:hAnsiTheme="minorHAnsi" w:cstheme="minorHAnsi"/>
          <w:b/>
          <w:lang w:eastAsia="en-US"/>
        </w:rPr>
        <w:t xml:space="preserve">lanul de dezvoltare a centrului de agrement </w:t>
      </w:r>
    </w:p>
    <w:p w14:paraId="175528D0" w14:textId="0FF4FCA9" w:rsidR="00542F08" w:rsidRPr="00D269C5" w:rsidRDefault="002658B2" w:rsidP="00872BC8">
      <w:pPr>
        <w:tabs>
          <w:tab w:val="center" w:pos="4536"/>
          <w:tab w:val="right" w:pos="9072"/>
        </w:tabs>
        <w:jc w:val="center"/>
        <w:rPr>
          <w:rFonts w:asciiTheme="minorHAnsi" w:hAnsiTheme="minorHAnsi" w:cstheme="minorHAnsi"/>
          <w:b/>
          <w:lang w:eastAsia="en-US"/>
        </w:rPr>
      </w:pPr>
      <w:r w:rsidRPr="00D269C5">
        <w:rPr>
          <w:rFonts w:asciiTheme="minorHAnsi" w:hAnsiTheme="minorHAnsi" w:cstheme="minorHAnsi"/>
          <w:b/>
          <w:lang w:eastAsia="en-US"/>
        </w:rPr>
        <w:t>(model orientativ)</w:t>
      </w:r>
    </w:p>
    <w:p w14:paraId="390B6BAF" w14:textId="77777777" w:rsidR="00542F08" w:rsidRPr="00D269C5" w:rsidRDefault="00542F08" w:rsidP="00877634">
      <w:pPr>
        <w:tabs>
          <w:tab w:val="center" w:pos="4536"/>
          <w:tab w:val="right" w:pos="9072"/>
        </w:tabs>
        <w:jc w:val="both"/>
        <w:rPr>
          <w:rFonts w:asciiTheme="minorHAnsi" w:hAnsiTheme="minorHAnsi" w:cstheme="minorHAnsi"/>
          <w:lang w:eastAsia="en-US"/>
        </w:rPr>
      </w:pPr>
    </w:p>
    <w:p w14:paraId="19A9AE9B" w14:textId="77777777" w:rsidR="00792C62" w:rsidRPr="00D269C5" w:rsidRDefault="00792C62" w:rsidP="00792C62">
      <w:pPr>
        <w:pStyle w:val="ListParagraph"/>
        <w:tabs>
          <w:tab w:val="center" w:pos="4536"/>
          <w:tab w:val="right" w:pos="9072"/>
        </w:tabs>
        <w:ind w:left="1080"/>
        <w:jc w:val="both"/>
        <w:rPr>
          <w:rFonts w:asciiTheme="minorHAnsi" w:hAnsiTheme="minorHAnsi" w:cstheme="minorHAnsi"/>
          <w:color w:val="FF0000"/>
          <w:lang w:eastAsia="en-US"/>
        </w:rPr>
      </w:pPr>
    </w:p>
    <w:p w14:paraId="1D9C24E9" w14:textId="77777777" w:rsidR="00792C62" w:rsidRPr="004F0422" w:rsidRDefault="00792C62" w:rsidP="00792C62">
      <w:pPr>
        <w:pStyle w:val="ListParagraph"/>
        <w:numPr>
          <w:ilvl w:val="0"/>
          <w:numId w:val="3"/>
        </w:numPr>
        <w:tabs>
          <w:tab w:val="center" w:pos="4536"/>
          <w:tab w:val="right" w:pos="9072"/>
        </w:tabs>
        <w:jc w:val="both"/>
        <w:rPr>
          <w:rFonts w:asciiTheme="minorHAnsi" w:hAnsiTheme="minorHAnsi" w:cstheme="minorHAnsi"/>
          <w:b/>
          <w:lang w:eastAsia="en-US"/>
        </w:rPr>
      </w:pPr>
      <w:r w:rsidRPr="004F0422">
        <w:rPr>
          <w:rFonts w:asciiTheme="minorHAnsi" w:hAnsiTheme="minorHAnsi" w:cstheme="minorHAnsi"/>
          <w:b/>
          <w:lang w:eastAsia="en-US"/>
        </w:rPr>
        <w:t>Situația curentă a obiectivului vizat de investiție.</w:t>
      </w:r>
    </w:p>
    <w:p w14:paraId="6B5459CA" w14:textId="2943EAA5" w:rsidR="00792C62" w:rsidRDefault="00792C62" w:rsidP="00792C62">
      <w:pPr>
        <w:pStyle w:val="ListParagraph"/>
        <w:numPr>
          <w:ilvl w:val="0"/>
          <w:numId w:val="5"/>
        </w:numPr>
        <w:tabs>
          <w:tab w:val="center" w:pos="4536"/>
          <w:tab w:val="right" w:pos="9072"/>
        </w:tabs>
        <w:jc w:val="both"/>
        <w:rPr>
          <w:rFonts w:asciiTheme="minorHAnsi" w:hAnsiTheme="minorHAnsi" w:cstheme="minorHAnsi"/>
          <w:lang w:eastAsia="en-US"/>
        </w:rPr>
      </w:pPr>
      <w:r w:rsidRPr="00792C62">
        <w:rPr>
          <w:rFonts w:asciiTheme="minorHAnsi" w:hAnsiTheme="minorHAnsi" w:cstheme="minorHAnsi"/>
          <w:lang w:eastAsia="en-US"/>
        </w:rPr>
        <w:t>Regimul juridic al centr</w:t>
      </w:r>
      <w:r>
        <w:rPr>
          <w:rFonts w:asciiTheme="minorHAnsi" w:hAnsiTheme="minorHAnsi" w:cstheme="minorHAnsi"/>
          <w:lang w:eastAsia="en-US"/>
        </w:rPr>
        <w:t>ului</w:t>
      </w:r>
      <w:r w:rsidRPr="00792C62">
        <w:rPr>
          <w:rFonts w:asciiTheme="minorHAnsi" w:hAnsiTheme="minorHAnsi" w:cstheme="minorHAnsi"/>
          <w:lang w:eastAsia="en-US"/>
        </w:rPr>
        <w:t xml:space="preserve"> de agreement</w:t>
      </w:r>
      <w:r>
        <w:rPr>
          <w:rFonts w:asciiTheme="minorHAnsi" w:hAnsiTheme="minorHAnsi" w:cstheme="minorHAnsi"/>
          <w:lang w:eastAsia="en-US"/>
        </w:rPr>
        <w:t>;</w:t>
      </w:r>
    </w:p>
    <w:p w14:paraId="3E86BEA1" w14:textId="20B21820" w:rsidR="00792C62" w:rsidRDefault="00792C62" w:rsidP="00792C62">
      <w:pPr>
        <w:pStyle w:val="ListParagraph"/>
        <w:numPr>
          <w:ilvl w:val="0"/>
          <w:numId w:val="5"/>
        </w:numPr>
        <w:tabs>
          <w:tab w:val="center" w:pos="4536"/>
          <w:tab w:val="right" w:pos="9072"/>
        </w:tabs>
        <w:jc w:val="both"/>
        <w:rPr>
          <w:rFonts w:asciiTheme="minorHAnsi" w:hAnsiTheme="minorHAnsi" w:cstheme="minorHAnsi"/>
          <w:lang w:eastAsia="en-US"/>
        </w:rPr>
      </w:pPr>
      <w:r w:rsidRPr="004F0422">
        <w:rPr>
          <w:rFonts w:asciiTheme="minorHAnsi" w:hAnsiTheme="minorHAnsi" w:cstheme="minorHAnsi"/>
          <w:lang w:eastAsia="en-US"/>
        </w:rPr>
        <w:t>Gradul de accesibilitate la obiectivul vizat de investiție. Se vor avea în vedere: accesibilitatea la obiectivul propus, modul de acces și calitatea accesului, cost mediu pe fiecare tip de acces din diverse puncte de pornire etc</w:t>
      </w:r>
      <w:r>
        <w:rPr>
          <w:rFonts w:asciiTheme="minorHAnsi" w:hAnsiTheme="minorHAnsi" w:cstheme="minorHAnsi"/>
          <w:lang w:eastAsia="en-US"/>
        </w:rPr>
        <w:t>;</w:t>
      </w:r>
    </w:p>
    <w:p w14:paraId="5FAAFB61" w14:textId="4A3D6801" w:rsidR="00792C62" w:rsidRDefault="00792C62" w:rsidP="00792C62">
      <w:pPr>
        <w:pStyle w:val="ListParagraph"/>
        <w:numPr>
          <w:ilvl w:val="0"/>
          <w:numId w:val="5"/>
        </w:numPr>
        <w:tabs>
          <w:tab w:val="center" w:pos="4536"/>
          <w:tab w:val="right" w:pos="9072"/>
        </w:tabs>
        <w:jc w:val="both"/>
        <w:rPr>
          <w:rFonts w:asciiTheme="minorHAnsi" w:hAnsiTheme="minorHAnsi" w:cstheme="minorHAnsi"/>
          <w:lang w:eastAsia="en-US"/>
        </w:rPr>
      </w:pPr>
      <w:r w:rsidRPr="00255FAC">
        <w:rPr>
          <w:rFonts w:asciiTheme="minorHAnsi" w:hAnsiTheme="minorHAnsi" w:cstheme="minorHAnsi"/>
          <w:lang w:eastAsia="en-US"/>
        </w:rPr>
        <w:t>Descrie</w:t>
      </w:r>
      <w:r>
        <w:rPr>
          <w:rFonts w:asciiTheme="minorHAnsi" w:hAnsiTheme="minorHAnsi" w:cstheme="minorHAnsi"/>
          <w:lang w:eastAsia="en-US"/>
        </w:rPr>
        <w:t>ți infrastructura actuală care face obiectul investiției (suprafață, compartimentare, dotări, etc):</w:t>
      </w:r>
    </w:p>
    <w:p w14:paraId="3D7A9B38" w14:textId="77777777" w:rsidR="00792C62" w:rsidRDefault="00792C62" w:rsidP="00792C62">
      <w:pPr>
        <w:pStyle w:val="ListParagraph"/>
        <w:numPr>
          <w:ilvl w:val="0"/>
          <w:numId w:val="16"/>
        </w:numPr>
        <w:tabs>
          <w:tab w:val="center" w:pos="4536"/>
          <w:tab w:val="right" w:pos="9072"/>
        </w:tabs>
        <w:jc w:val="both"/>
        <w:rPr>
          <w:rFonts w:asciiTheme="minorHAnsi" w:hAnsiTheme="minorHAnsi" w:cstheme="minorHAnsi"/>
          <w:lang w:eastAsia="en-US"/>
        </w:rPr>
      </w:pPr>
      <w:r w:rsidRPr="00255FAC">
        <w:rPr>
          <w:rFonts w:asciiTheme="minorHAnsi" w:hAnsiTheme="minorHAnsi" w:cstheme="minorHAnsi"/>
          <w:lang w:eastAsia="en-US"/>
        </w:rPr>
        <w:t>spațiilor de cazare</w:t>
      </w:r>
    </w:p>
    <w:p w14:paraId="23A18B29" w14:textId="77777777" w:rsidR="00792C62" w:rsidRDefault="00792C62" w:rsidP="00792C62">
      <w:pPr>
        <w:pStyle w:val="ListParagraph"/>
        <w:numPr>
          <w:ilvl w:val="0"/>
          <w:numId w:val="16"/>
        </w:numPr>
        <w:tabs>
          <w:tab w:val="center" w:pos="4536"/>
          <w:tab w:val="right" w:pos="9072"/>
        </w:tabs>
        <w:jc w:val="both"/>
        <w:rPr>
          <w:rFonts w:asciiTheme="minorHAnsi" w:hAnsiTheme="minorHAnsi" w:cstheme="minorHAnsi"/>
          <w:lang w:eastAsia="en-US"/>
        </w:rPr>
      </w:pPr>
      <w:r w:rsidRPr="00255FAC">
        <w:rPr>
          <w:rFonts w:asciiTheme="minorHAnsi" w:hAnsiTheme="minorHAnsi" w:cstheme="minorHAnsi"/>
          <w:lang w:eastAsia="en-US"/>
        </w:rPr>
        <w:t>spațiilor  de pregătire / servire a mesei</w:t>
      </w:r>
    </w:p>
    <w:p w14:paraId="0764793E" w14:textId="77777777" w:rsidR="00792C62" w:rsidRDefault="00792C62" w:rsidP="00792C62">
      <w:pPr>
        <w:pStyle w:val="ListParagraph"/>
        <w:numPr>
          <w:ilvl w:val="0"/>
          <w:numId w:val="16"/>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spații auxiliare</w:t>
      </w:r>
    </w:p>
    <w:p w14:paraId="348BEEBB" w14:textId="2D8D75CA" w:rsidR="00792C62" w:rsidRPr="00255FAC" w:rsidRDefault="00792C62" w:rsidP="00792C62">
      <w:pPr>
        <w:pStyle w:val="ListParagraph"/>
        <w:numPr>
          <w:ilvl w:val="0"/>
          <w:numId w:val="16"/>
        </w:numPr>
        <w:tabs>
          <w:tab w:val="center" w:pos="4536"/>
          <w:tab w:val="right" w:pos="9072"/>
        </w:tabs>
        <w:jc w:val="both"/>
        <w:rPr>
          <w:rFonts w:asciiTheme="minorHAnsi" w:hAnsiTheme="minorHAnsi" w:cstheme="minorHAnsi"/>
          <w:lang w:eastAsia="en-US"/>
        </w:rPr>
      </w:pPr>
      <w:r w:rsidRPr="00255FAC">
        <w:rPr>
          <w:rFonts w:asciiTheme="minorHAnsi" w:hAnsiTheme="minorHAnsi" w:cstheme="minorHAnsi"/>
          <w:lang w:eastAsia="en-US"/>
        </w:rPr>
        <w:t>spațiilor vizând activitățile educaționale și de recreere / de agrement /petrecerea timpului liber (terenuri de sport, alte spații pt. activități sportive, recreative, educative etc)</w:t>
      </w:r>
      <w:r>
        <w:rPr>
          <w:rFonts w:asciiTheme="minorHAnsi" w:hAnsiTheme="minorHAnsi" w:cstheme="minorHAnsi"/>
          <w:lang w:eastAsia="en-US"/>
        </w:rPr>
        <w:t>;</w:t>
      </w:r>
    </w:p>
    <w:p w14:paraId="718AED10" w14:textId="1954E747" w:rsidR="006A1D72" w:rsidRDefault="00792C62" w:rsidP="006A1D72">
      <w:pPr>
        <w:pStyle w:val="ListParagraph"/>
        <w:numPr>
          <w:ilvl w:val="0"/>
          <w:numId w:val="5"/>
        </w:numPr>
        <w:tabs>
          <w:tab w:val="center" w:pos="4536"/>
          <w:tab w:val="right" w:pos="9072"/>
        </w:tabs>
        <w:jc w:val="both"/>
        <w:rPr>
          <w:rFonts w:asciiTheme="minorHAnsi" w:hAnsiTheme="minorHAnsi" w:cstheme="minorHAnsi"/>
          <w:lang w:eastAsia="en-US"/>
        </w:rPr>
      </w:pPr>
      <w:r w:rsidRPr="00255FAC">
        <w:rPr>
          <w:rFonts w:asciiTheme="minorHAnsi" w:hAnsiTheme="minorHAnsi" w:cstheme="minorHAnsi"/>
          <w:lang w:eastAsia="en-US"/>
        </w:rPr>
        <w:t xml:space="preserve">Descrieți </w:t>
      </w:r>
      <w:r>
        <w:rPr>
          <w:rFonts w:asciiTheme="minorHAnsi" w:hAnsiTheme="minorHAnsi" w:cstheme="minorHAnsi"/>
          <w:lang w:eastAsia="en-US"/>
        </w:rPr>
        <w:t>s</w:t>
      </w:r>
      <w:r w:rsidRPr="00255FAC">
        <w:rPr>
          <w:rFonts w:asciiTheme="minorHAnsi" w:hAnsiTheme="minorHAnsi" w:cstheme="minorHAnsi"/>
          <w:lang w:eastAsia="en-US"/>
        </w:rPr>
        <w:t>tarea tehnică a clădiril</w:t>
      </w:r>
      <w:bookmarkStart w:id="0" w:name="_GoBack"/>
      <w:bookmarkEnd w:id="0"/>
      <w:r w:rsidRPr="00255FAC">
        <w:rPr>
          <w:rFonts w:asciiTheme="minorHAnsi" w:hAnsiTheme="minorHAnsi" w:cstheme="minorHAnsi"/>
          <w:lang w:eastAsia="en-US"/>
        </w:rPr>
        <w:t>or</w:t>
      </w:r>
      <w:r>
        <w:rPr>
          <w:rFonts w:asciiTheme="minorHAnsi" w:hAnsiTheme="minorHAnsi" w:cstheme="minorHAnsi"/>
          <w:lang w:eastAsia="en-US"/>
        </w:rPr>
        <w:t xml:space="preserve"> și dotărilor</w:t>
      </w:r>
      <w:r w:rsidR="00C55B13">
        <w:rPr>
          <w:rFonts w:asciiTheme="minorHAnsi" w:hAnsiTheme="minorHAnsi" w:cstheme="minorHAnsi"/>
          <w:lang w:eastAsia="en-US"/>
        </w:rPr>
        <w:t>, d</w:t>
      </w:r>
      <w:r w:rsidR="00C55B13" w:rsidRPr="00C55B13">
        <w:rPr>
          <w:rFonts w:asciiTheme="minorHAnsi" w:hAnsiTheme="minorHAnsi" w:cstheme="minorHAnsi"/>
          <w:lang w:eastAsia="en-US"/>
        </w:rPr>
        <w:t xml:space="preserve">egradarea fizică </w:t>
      </w:r>
      <w:proofErr w:type="spellStart"/>
      <w:r w:rsidR="00C55B13" w:rsidRPr="00C55B13">
        <w:rPr>
          <w:rFonts w:asciiTheme="minorHAnsi" w:hAnsiTheme="minorHAnsi" w:cstheme="minorHAnsi"/>
          <w:lang w:eastAsia="en-US"/>
        </w:rPr>
        <w:t>şi</w:t>
      </w:r>
      <w:proofErr w:type="spellEnd"/>
      <w:r w:rsidR="00C55B13" w:rsidRPr="00C55B13">
        <w:rPr>
          <w:rFonts w:asciiTheme="minorHAnsi" w:hAnsiTheme="minorHAnsi" w:cstheme="minorHAnsi"/>
          <w:lang w:eastAsia="en-US"/>
        </w:rPr>
        <w:t xml:space="preserve"> morală a </w:t>
      </w:r>
      <w:r w:rsidR="0023725B">
        <w:rPr>
          <w:rFonts w:asciiTheme="minorHAnsi" w:hAnsiTheme="minorHAnsi" w:cstheme="minorHAnsi"/>
          <w:lang w:eastAsia="en-US"/>
        </w:rPr>
        <w:t xml:space="preserve">centrului de </w:t>
      </w:r>
      <w:r w:rsidR="00C55B13" w:rsidRPr="00C55B13">
        <w:rPr>
          <w:rFonts w:asciiTheme="minorHAnsi" w:hAnsiTheme="minorHAnsi" w:cstheme="minorHAnsi"/>
          <w:lang w:eastAsia="en-US"/>
        </w:rPr>
        <w:t>agrement</w:t>
      </w:r>
      <w:r w:rsidR="00C55B13">
        <w:rPr>
          <w:rFonts w:asciiTheme="minorHAnsi" w:hAnsiTheme="minorHAnsi" w:cstheme="minorHAnsi"/>
          <w:lang w:eastAsia="en-US"/>
        </w:rPr>
        <w:t xml:space="preserve">, respectiv cauzele </w:t>
      </w:r>
      <w:r w:rsidR="00C55B13" w:rsidRPr="00C55B13">
        <w:rPr>
          <w:rFonts w:asciiTheme="minorHAnsi" w:hAnsiTheme="minorHAnsi" w:cstheme="minorHAnsi"/>
          <w:lang w:eastAsia="en-US"/>
        </w:rPr>
        <w:t xml:space="preserve"> </w:t>
      </w:r>
      <w:r w:rsidR="00C55B13">
        <w:rPr>
          <w:rFonts w:asciiTheme="minorHAnsi" w:hAnsiTheme="minorHAnsi" w:cstheme="minorHAnsi"/>
          <w:lang w:eastAsia="en-US"/>
        </w:rPr>
        <w:t xml:space="preserve">care au dus la situația descrisă; </w:t>
      </w:r>
    </w:p>
    <w:p w14:paraId="0252A992" w14:textId="1C13E802" w:rsidR="00792C62" w:rsidRDefault="00792C62" w:rsidP="00792C62">
      <w:pPr>
        <w:pStyle w:val="ListParagraph"/>
        <w:numPr>
          <w:ilvl w:val="0"/>
          <w:numId w:val="8"/>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Prezentați </w:t>
      </w:r>
      <w:r w:rsidRPr="004F0422">
        <w:rPr>
          <w:rFonts w:asciiTheme="minorHAnsi" w:hAnsiTheme="minorHAnsi" w:cstheme="minorHAnsi"/>
          <w:lang w:eastAsia="en-US"/>
        </w:rPr>
        <w:t>analiza investițiilor efectuate în centrele de agrement (reparații capitale, modernizări, obiective noi).</w:t>
      </w:r>
      <w:r>
        <w:rPr>
          <w:rFonts w:asciiTheme="minorHAnsi" w:hAnsiTheme="minorHAnsi" w:cstheme="minorHAnsi"/>
          <w:lang w:eastAsia="en-US"/>
        </w:rPr>
        <w:t xml:space="preserve"> Se va menționa perioada realizării investiției</w:t>
      </w:r>
      <w:r w:rsidR="00397E5E">
        <w:rPr>
          <w:rFonts w:asciiTheme="minorHAnsi" w:hAnsiTheme="minorHAnsi" w:cstheme="minorHAnsi"/>
          <w:lang w:eastAsia="en-US"/>
        </w:rPr>
        <w:t xml:space="preserve"> și valoarea acesteia</w:t>
      </w:r>
      <w:r>
        <w:rPr>
          <w:rFonts w:asciiTheme="minorHAnsi" w:hAnsiTheme="minorHAnsi" w:cstheme="minorHAnsi"/>
          <w:lang w:eastAsia="en-US"/>
        </w:rPr>
        <w:t>;</w:t>
      </w:r>
    </w:p>
    <w:p w14:paraId="38400368" w14:textId="28BA4E23" w:rsidR="00792C62" w:rsidRDefault="0023725B" w:rsidP="00792C62">
      <w:pPr>
        <w:pStyle w:val="ListParagraph"/>
        <w:numPr>
          <w:ilvl w:val="0"/>
          <w:numId w:val="8"/>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Prezentați gradul</w:t>
      </w:r>
      <w:r w:rsidR="00792C62" w:rsidRPr="004F0422">
        <w:rPr>
          <w:rFonts w:asciiTheme="minorHAnsi" w:hAnsiTheme="minorHAnsi" w:cstheme="minorHAnsi"/>
          <w:lang w:eastAsia="en-US"/>
        </w:rPr>
        <w:t xml:space="preserve"> de ocupare al capacităților de cazare ale centrelor de agrement în perioada vacanțelor școlare </w:t>
      </w:r>
      <w:r w:rsidR="00C174C2" w:rsidRPr="004F0422">
        <w:rPr>
          <w:rFonts w:asciiTheme="minorHAnsi" w:hAnsiTheme="minorHAnsi" w:cstheme="minorHAnsi"/>
          <w:lang w:eastAsia="en-US"/>
        </w:rPr>
        <w:t>și</w:t>
      </w:r>
      <w:r w:rsidR="00792C62" w:rsidRPr="004F0422">
        <w:rPr>
          <w:rFonts w:asciiTheme="minorHAnsi" w:hAnsiTheme="minorHAnsi" w:cstheme="minorHAnsi"/>
          <w:lang w:eastAsia="en-US"/>
        </w:rPr>
        <w:t xml:space="preserve"> în restul anului (evenimente </w:t>
      </w:r>
      <w:r w:rsidR="00C174C2" w:rsidRPr="004F0422">
        <w:rPr>
          <w:rFonts w:asciiTheme="minorHAnsi" w:hAnsiTheme="minorHAnsi" w:cstheme="minorHAnsi"/>
          <w:lang w:eastAsia="en-US"/>
        </w:rPr>
        <w:t>și</w:t>
      </w:r>
      <w:r w:rsidR="00792C62" w:rsidRPr="004F0422">
        <w:rPr>
          <w:rFonts w:asciiTheme="minorHAnsi" w:hAnsiTheme="minorHAnsi" w:cstheme="minorHAnsi"/>
          <w:lang w:eastAsia="en-US"/>
        </w:rPr>
        <w:t xml:space="preserve"> cazări ocazionale, excursii etc)</w:t>
      </w:r>
      <w:r w:rsidR="00C174C2">
        <w:rPr>
          <w:rFonts w:asciiTheme="minorHAnsi" w:hAnsiTheme="minorHAnsi" w:cstheme="minorHAnsi"/>
          <w:lang w:eastAsia="en-US"/>
        </w:rPr>
        <w:t>;</w:t>
      </w:r>
    </w:p>
    <w:p w14:paraId="22D50507" w14:textId="6B421E40" w:rsidR="0023725B" w:rsidRDefault="0023725B" w:rsidP="0023725B">
      <w:pPr>
        <w:pStyle w:val="ListParagraph"/>
        <w:numPr>
          <w:ilvl w:val="0"/>
          <w:numId w:val="8"/>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Prezentați tipurile de</w:t>
      </w:r>
      <w:r w:rsidR="00397E5E">
        <w:rPr>
          <w:rFonts w:asciiTheme="minorHAnsi" w:hAnsiTheme="minorHAnsi" w:cstheme="minorHAnsi"/>
          <w:lang w:eastAsia="en-US"/>
        </w:rPr>
        <w:t xml:space="preserve"> activități de tabără </w:t>
      </w:r>
      <w:r>
        <w:rPr>
          <w:rFonts w:asciiTheme="minorHAnsi" w:hAnsiTheme="minorHAnsi" w:cstheme="minorHAnsi"/>
          <w:lang w:eastAsia="en-US"/>
        </w:rPr>
        <w:t>organizate,</w:t>
      </w:r>
      <w:r w:rsidRPr="00C55B13">
        <w:rPr>
          <w:rFonts w:asciiTheme="minorHAnsi" w:hAnsiTheme="minorHAnsi" w:cstheme="minorHAnsi"/>
          <w:lang w:eastAsia="en-US"/>
        </w:rPr>
        <w:t xml:space="preserve"> în perioada vacanțelor școlare și în timpul liber,</w:t>
      </w:r>
      <w:r>
        <w:rPr>
          <w:rFonts w:asciiTheme="minorHAnsi" w:hAnsiTheme="minorHAnsi" w:cstheme="minorHAnsi"/>
          <w:lang w:eastAsia="en-US"/>
        </w:rPr>
        <w:t>;</w:t>
      </w:r>
    </w:p>
    <w:p w14:paraId="13456A4C" w14:textId="538E62FA" w:rsidR="00F61D71" w:rsidRPr="0023725B" w:rsidRDefault="00F61D71" w:rsidP="00B84B1F">
      <w:pPr>
        <w:pStyle w:val="ListParagraph"/>
        <w:numPr>
          <w:ilvl w:val="0"/>
          <w:numId w:val="8"/>
        </w:numPr>
        <w:tabs>
          <w:tab w:val="center" w:pos="4536"/>
          <w:tab w:val="right" w:pos="9072"/>
        </w:tabs>
        <w:jc w:val="both"/>
        <w:rPr>
          <w:rFonts w:asciiTheme="minorHAnsi" w:hAnsiTheme="minorHAnsi" w:cstheme="minorHAnsi"/>
          <w:lang w:eastAsia="en-US"/>
        </w:rPr>
      </w:pPr>
      <w:r w:rsidRPr="0023725B">
        <w:rPr>
          <w:rFonts w:asciiTheme="minorHAnsi" w:hAnsiTheme="minorHAnsi" w:cstheme="minorHAnsi"/>
          <w:lang w:eastAsia="en-US"/>
        </w:rPr>
        <w:t>Totalul locurilor din tabere dintr-un an destinate copiilor din medii vulnerabile / cu dizabilități;</w:t>
      </w:r>
    </w:p>
    <w:p w14:paraId="0ACF7D8F" w14:textId="00BD5D84" w:rsidR="00792C62" w:rsidRDefault="00792C62" w:rsidP="00792C62">
      <w:pPr>
        <w:pStyle w:val="ListParagraph"/>
        <w:numPr>
          <w:ilvl w:val="0"/>
          <w:numId w:val="8"/>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Prezentați activitățile desfășurate in infrastructura care face obiectul investiției</w:t>
      </w:r>
      <w:r w:rsidR="00C55B13">
        <w:rPr>
          <w:rFonts w:asciiTheme="minorHAnsi" w:hAnsiTheme="minorHAnsi" w:cstheme="minorHAnsi"/>
          <w:lang w:eastAsia="en-US"/>
        </w:rPr>
        <w:t>:</w:t>
      </w:r>
      <w:r w:rsidR="00C55B13" w:rsidRPr="00C55B13">
        <w:t xml:space="preserve"> </w:t>
      </w:r>
      <w:r w:rsidR="00C55B13" w:rsidRPr="00C55B13">
        <w:rPr>
          <w:rFonts w:asciiTheme="minorHAnsi" w:hAnsiTheme="minorHAnsi" w:cstheme="minorHAnsi"/>
          <w:lang w:eastAsia="en-US"/>
        </w:rPr>
        <w:t>activității pedagogice, cultural-educative și de agrement/recreere/divertisment care  satisfac nevoile utilizatorilor în funcție de nevoile identificate, de amplasamentul și specificul fiecărui centru.</w:t>
      </w:r>
    </w:p>
    <w:p w14:paraId="7D95B0FC" w14:textId="0718A4F2" w:rsidR="00F61D71" w:rsidRPr="00F61D71" w:rsidRDefault="0023725B" w:rsidP="00F61D71">
      <w:pPr>
        <w:pStyle w:val="ListParagraph"/>
        <w:numPr>
          <w:ilvl w:val="0"/>
          <w:numId w:val="8"/>
        </w:numPr>
        <w:rPr>
          <w:rFonts w:asciiTheme="minorHAnsi" w:hAnsiTheme="minorHAnsi" w:cstheme="minorHAnsi"/>
          <w:lang w:eastAsia="en-US"/>
        </w:rPr>
      </w:pPr>
      <w:r>
        <w:rPr>
          <w:rFonts w:asciiTheme="minorHAnsi" w:hAnsiTheme="minorHAnsi" w:cstheme="minorHAnsi"/>
          <w:lang w:eastAsia="en-US"/>
        </w:rPr>
        <w:t>Prezentați î</w:t>
      </w:r>
      <w:r w:rsidR="00F61D71" w:rsidRPr="00F61D71">
        <w:rPr>
          <w:rFonts w:asciiTheme="minorHAnsi" w:hAnsiTheme="minorHAnsi" w:cstheme="minorHAnsi"/>
          <w:lang w:eastAsia="en-US"/>
        </w:rPr>
        <w:t xml:space="preserve">n ce măsură obiectivul vizat de investiție este cunoscut și frecventat </w:t>
      </w:r>
      <w:r>
        <w:rPr>
          <w:rFonts w:asciiTheme="minorHAnsi" w:hAnsiTheme="minorHAnsi" w:cstheme="minorHAnsi"/>
          <w:lang w:eastAsia="en-US"/>
        </w:rPr>
        <w:t>, respectiv modalitățile de promovare realizate;</w:t>
      </w:r>
    </w:p>
    <w:p w14:paraId="0D12E6AE" w14:textId="5C8649E4" w:rsidR="00C55B13" w:rsidRDefault="00836705" w:rsidP="00836705">
      <w:pPr>
        <w:pStyle w:val="ListParagraph"/>
        <w:numPr>
          <w:ilvl w:val="0"/>
          <w:numId w:val="8"/>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Prezentați potențialul turistic din zonă (ex: rezervații naturale, monumente ale naturii, Situri Natura 2000, situri arheologice, stațiuni, pârtii de schi, </w:t>
      </w:r>
      <w:r w:rsidR="0023725B">
        <w:rPr>
          <w:rFonts w:asciiTheme="minorHAnsi" w:hAnsiTheme="minorHAnsi" w:cstheme="minorHAnsi"/>
          <w:lang w:eastAsia="en-US"/>
        </w:rPr>
        <w:t>oraș</w:t>
      </w:r>
      <w:r>
        <w:rPr>
          <w:rFonts w:asciiTheme="minorHAnsi" w:hAnsiTheme="minorHAnsi" w:cstheme="minorHAnsi"/>
          <w:lang w:eastAsia="en-US"/>
        </w:rPr>
        <w:t>, etc);</w:t>
      </w:r>
      <w:r w:rsidR="00F61D71">
        <w:rPr>
          <w:rFonts w:asciiTheme="minorHAnsi" w:hAnsiTheme="minorHAnsi" w:cstheme="minorHAnsi"/>
          <w:lang w:eastAsia="en-US"/>
        </w:rPr>
        <w:t xml:space="preserve"> Se va menționa și distanța</w:t>
      </w:r>
      <w:r w:rsidR="0023725B">
        <w:rPr>
          <w:rFonts w:asciiTheme="minorHAnsi" w:hAnsiTheme="minorHAnsi" w:cstheme="minorHAnsi"/>
          <w:lang w:eastAsia="en-US"/>
        </w:rPr>
        <w:t xml:space="preserve"> obiectivului de investiții față de obiectivele turistice; </w:t>
      </w:r>
    </w:p>
    <w:p w14:paraId="55109A16" w14:textId="0406FFF5" w:rsidR="00792C62" w:rsidRPr="004F0422" w:rsidRDefault="00A536AC" w:rsidP="00792C62">
      <w:pPr>
        <w:pStyle w:val="ListParagraph"/>
        <w:numPr>
          <w:ilvl w:val="0"/>
          <w:numId w:val="8"/>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lastRenderedPageBreak/>
        <w:t>Detaliați f</w:t>
      </w:r>
      <w:r w:rsidR="00792C62" w:rsidRPr="004F0422">
        <w:rPr>
          <w:rFonts w:asciiTheme="minorHAnsi" w:hAnsiTheme="minorHAnsi" w:cstheme="minorHAnsi"/>
          <w:lang w:eastAsia="en-US"/>
        </w:rPr>
        <w:t>acilități de cazare în zonă (numărul, tipul și clasificarea/ calitatea structurilor de cazare, etc)</w:t>
      </w:r>
      <w:r>
        <w:rPr>
          <w:rFonts w:asciiTheme="minorHAnsi" w:hAnsiTheme="minorHAnsi" w:cstheme="minorHAnsi"/>
          <w:lang w:eastAsia="en-US"/>
        </w:rPr>
        <w:t>;</w:t>
      </w:r>
    </w:p>
    <w:p w14:paraId="5E586212" w14:textId="32F44A22" w:rsidR="00524F3B" w:rsidRPr="00524F3B" w:rsidRDefault="00524F3B" w:rsidP="00524F3B">
      <w:pPr>
        <w:pStyle w:val="ListParagraph"/>
        <w:numPr>
          <w:ilvl w:val="0"/>
          <w:numId w:val="8"/>
        </w:numPr>
        <w:rPr>
          <w:rFonts w:asciiTheme="minorHAnsi" w:hAnsiTheme="minorHAnsi" w:cstheme="minorHAnsi"/>
          <w:lang w:eastAsia="en-US"/>
        </w:rPr>
      </w:pPr>
      <w:r w:rsidRPr="00524F3B">
        <w:rPr>
          <w:rFonts w:asciiTheme="minorHAnsi" w:hAnsiTheme="minorHAnsi" w:cstheme="minorHAnsi"/>
          <w:lang w:eastAsia="en-US"/>
        </w:rPr>
        <w:t>Se va descrie potențialul de a contribui la dezvoltarea turismului și, implicit, la dezvoltarea economică și socială a zonei.</w:t>
      </w:r>
      <w:r w:rsidRPr="00524F3B">
        <w:t xml:space="preserve"> </w:t>
      </w:r>
      <w:r w:rsidRPr="00524F3B">
        <w:rPr>
          <w:rFonts w:asciiTheme="minorHAnsi" w:hAnsiTheme="minorHAnsi" w:cstheme="minorHAnsi"/>
          <w:lang w:eastAsia="en-US"/>
        </w:rPr>
        <w:t xml:space="preserve">Se va justifica modalitatea în care investiția contribuie la dezvoltarea economică a localității / județului/ regiunii precum și contribuția la crearea de valoare adăugată din punct de vedere economic, social, cultural etc. </w:t>
      </w:r>
    </w:p>
    <w:p w14:paraId="062EF44A" w14:textId="77777777" w:rsidR="00542F08" w:rsidRPr="00D269C5" w:rsidRDefault="00542F08" w:rsidP="00877634">
      <w:pPr>
        <w:tabs>
          <w:tab w:val="center" w:pos="4536"/>
          <w:tab w:val="right" w:pos="9072"/>
        </w:tabs>
        <w:jc w:val="both"/>
        <w:rPr>
          <w:rFonts w:asciiTheme="minorHAnsi" w:hAnsiTheme="minorHAnsi" w:cstheme="minorHAnsi"/>
          <w:color w:val="FF0000"/>
          <w:lang w:eastAsia="en-US"/>
        </w:rPr>
      </w:pPr>
    </w:p>
    <w:p w14:paraId="525E7AF2" w14:textId="62FA18DC" w:rsidR="00542F08" w:rsidRPr="00ED64F6" w:rsidRDefault="00524F3B" w:rsidP="00877634">
      <w:pPr>
        <w:pStyle w:val="ListParagraph"/>
        <w:numPr>
          <w:ilvl w:val="0"/>
          <w:numId w:val="3"/>
        </w:numPr>
        <w:tabs>
          <w:tab w:val="center" w:pos="4536"/>
          <w:tab w:val="right" w:pos="9072"/>
        </w:tabs>
        <w:jc w:val="both"/>
        <w:rPr>
          <w:rFonts w:asciiTheme="minorHAnsi" w:hAnsiTheme="minorHAnsi" w:cstheme="minorHAnsi"/>
          <w:b/>
          <w:lang w:eastAsia="en-US"/>
        </w:rPr>
      </w:pPr>
      <w:r>
        <w:rPr>
          <w:rFonts w:asciiTheme="minorHAnsi" w:hAnsiTheme="minorHAnsi" w:cstheme="minorHAnsi"/>
          <w:b/>
          <w:lang w:eastAsia="en-US"/>
        </w:rPr>
        <w:t>Investiția vizată prin proiect</w:t>
      </w:r>
    </w:p>
    <w:p w14:paraId="5FD92B9A" w14:textId="4FF91330" w:rsidR="00494E2B" w:rsidRDefault="00E32B7C" w:rsidP="00877634">
      <w:pPr>
        <w:pStyle w:val="ListParagraph"/>
        <w:numPr>
          <w:ilvl w:val="0"/>
          <w:numId w:val="4"/>
        </w:numPr>
        <w:jc w:val="both"/>
        <w:rPr>
          <w:rFonts w:asciiTheme="minorHAnsi" w:hAnsiTheme="minorHAnsi" w:cstheme="minorHAnsi"/>
          <w:lang w:eastAsia="en-US"/>
        </w:rPr>
      </w:pPr>
      <w:r w:rsidRPr="00ED64F6">
        <w:rPr>
          <w:rFonts w:asciiTheme="minorHAnsi" w:hAnsiTheme="minorHAnsi" w:cstheme="minorHAnsi"/>
          <w:lang w:eastAsia="en-US"/>
        </w:rPr>
        <w:t xml:space="preserve">Se va realiza o scurtă prezentare a proiectului și activităților propuse, precum și a obiectivului </w:t>
      </w:r>
      <w:r w:rsidR="00494E2B" w:rsidRPr="00ED64F6">
        <w:rPr>
          <w:rFonts w:asciiTheme="minorHAnsi" w:hAnsiTheme="minorHAnsi" w:cstheme="minorHAnsi"/>
          <w:lang w:eastAsia="en-US"/>
        </w:rPr>
        <w:t>general și a obiectivelor specifice ale proiectului</w:t>
      </w:r>
      <w:r w:rsidR="00524F3B">
        <w:rPr>
          <w:rFonts w:asciiTheme="minorHAnsi" w:hAnsiTheme="minorHAnsi" w:cstheme="minorHAnsi"/>
          <w:lang w:eastAsia="en-US"/>
        </w:rPr>
        <w:t xml:space="preserve">; </w:t>
      </w:r>
    </w:p>
    <w:p w14:paraId="44ACAA12" w14:textId="5882451D" w:rsidR="00524F3B" w:rsidRDefault="00524F3B" w:rsidP="00877634">
      <w:pPr>
        <w:pStyle w:val="ListParagraph"/>
        <w:numPr>
          <w:ilvl w:val="0"/>
          <w:numId w:val="4"/>
        </w:numPr>
        <w:jc w:val="both"/>
        <w:rPr>
          <w:rFonts w:asciiTheme="minorHAnsi" w:hAnsiTheme="minorHAnsi" w:cstheme="minorHAnsi"/>
          <w:lang w:eastAsia="en-US"/>
        </w:rPr>
      </w:pPr>
      <w:r>
        <w:rPr>
          <w:rFonts w:asciiTheme="minorHAnsi" w:hAnsiTheme="minorHAnsi" w:cstheme="minorHAnsi"/>
          <w:lang w:eastAsia="en-US"/>
        </w:rPr>
        <w:t>Se va prezenta investiția care urmează a se realiza prin proiect:</w:t>
      </w:r>
    </w:p>
    <w:p w14:paraId="0EAE4D23" w14:textId="0B397F7B" w:rsidR="00524F3B" w:rsidRDefault="00524F3B" w:rsidP="00524F3B">
      <w:pPr>
        <w:pStyle w:val="ListParagraph"/>
        <w:ind w:left="1080"/>
        <w:jc w:val="both"/>
        <w:rPr>
          <w:rFonts w:asciiTheme="minorHAnsi" w:hAnsiTheme="minorHAnsi" w:cstheme="minorHAnsi"/>
          <w:lang w:eastAsia="en-US"/>
        </w:rPr>
      </w:pPr>
      <w:r w:rsidRPr="00524F3B">
        <w:rPr>
          <w:rFonts w:asciiTheme="minorHAnsi" w:hAnsiTheme="minorHAnsi" w:cstheme="minorHAnsi"/>
          <w:lang w:eastAsia="en-US"/>
        </w:rPr>
        <w:t>I.A. Reabilitarea/</w:t>
      </w:r>
      <w:r w:rsidR="00397E5E">
        <w:rPr>
          <w:rFonts w:asciiTheme="minorHAnsi" w:hAnsiTheme="minorHAnsi" w:cstheme="minorHAnsi"/>
          <w:lang w:eastAsia="en-US"/>
        </w:rPr>
        <w:t>extinderea /</w:t>
      </w:r>
      <w:r w:rsidRPr="00524F3B">
        <w:rPr>
          <w:rFonts w:asciiTheme="minorHAnsi" w:hAnsiTheme="minorHAnsi" w:cstheme="minorHAnsi"/>
          <w:lang w:eastAsia="en-US"/>
        </w:rPr>
        <w:t>modernizarea și dotarea spațiilor de cazare și de pregătire / servire a mesei</w:t>
      </w:r>
      <w:r>
        <w:rPr>
          <w:rFonts w:asciiTheme="minorHAnsi" w:hAnsiTheme="minorHAnsi" w:cstheme="minorHAnsi"/>
          <w:lang w:eastAsia="en-US"/>
        </w:rPr>
        <w:t>;</w:t>
      </w:r>
    </w:p>
    <w:p w14:paraId="72524B99" w14:textId="628F7775" w:rsidR="00524F3B" w:rsidRDefault="00524F3B" w:rsidP="00524F3B">
      <w:pPr>
        <w:pStyle w:val="ListParagraph"/>
        <w:ind w:left="1080"/>
        <w:jc w:val="both"/>
        <w:rPr>
          <w:rFonts w:asciiTheme="minorHAnsi" w:hAnsiTheme="minorHAnsi" w:cstheme="minorHAnsi"/>
          <w:lang w:eastAsia="en-US"/>
        </w:rPr>
      </w:pPr>
      <w:r w:rsidRPr="00524F3B">
        <w:rPr>
          <w:rFonts w:asciiTheme="minorHAnsi" w:hAnsiTheme="minorHAnsi" w:cstheme="minorHAnsi"/>
          <w:lang w:eastAsia="en-US"/>
        </w:rPr>
        <w:t xml:space="preserve">I.B. </w:t>
      </w:r>
      <w:r w:rsidR="00397E5E" w:rsidRPr="00524F3B">
        <w:rPr>
          <w:rFonts w:asciiTheme="minorHAnsi" w:hAnsiTheme="minorHAnsi" w:cstheme="minorHAnsi"/>
          <w:lang w:eastAsia="en-US"/>
        </w:rPr>
        <w:t>C</w:t>
      </w:r>
      <w:r w:rsidR="00397E5E">
        <w:rPr>
          <w:rFonts w:asciiTheme="minorHAnsi" w:hAnsiTheme="minorHAnsi" w:cstheme="minorHAnsi"/>
          <w:lang w:eastAsia="en-US"/>
        </w:rPr>
        <w:t>onstruirea</w:t>
      </w:r>
      <w:r w:rsidRPr="00524F3B">
        <w:rPr>
          <w:rFonts w:asciiTheme="minorHAnsi" w:hAnsiTheme="minorHAnsi" w:cstheme="minorHAnsi"/>
          <w:lang w:eastAsia="en-US"/>
        </w:rPr>
        <w:t>/reabilitarea/modernizarea/extinderea și dotarea spațiilor vizând activitățile educaționale și de recreere / de agrement /petrecerea timpului liber (terenuri de sport, alte spații pt. activități sportive, recreative, educative etc).</w:t>
      </w:r>
    </w:p>
    <w:p w14:paraId="6620E64C" w14:textId="39F3CBD0" w:rsidR="00524F3B" w:rsidRDefault="00524F3B" w:rsidP="00524F3B">
      <w:pPr>
        <w:pStyle w:val="ListParagraph"/>
        <w:ind w:left="1080"/>
        <w:jc w:val="both"/>
        <w:rPr>
          <w:rFonts w:asciiTheme="minorHAnsi" w:hAnsiTheme="minorHAnsi" w:cstheme="minorHAnsi"/>
          <w:lang w:eastAsia="en-US"/>
        </w:rPr>
      </w:pPr>
      <w:r w:rsidRPr="00524F3B">
        <w:rPr>
          <w:rFonts w:asciiTheme="minorHAnsi" w:hAnsiTheme="minorHAnsi" w:cstheme="minorHAnsi"/>
          <w:lang w:eastAsia="en-US"/>
        </w:rPr>
        <w:t>II.A Activități de integrare socială și inovarea socială, inclusiv încurajarea accesului incluziv al copiilor și tinerilor din grupuri marginalizate  (de ex. din categorii sociale vulnerabile, persoane  cu dizabilități și alte nevoi speciale, romi, persoane cu trecut migrant, etc.)</w:t>
      </w:r>
      <w:r>
        <w:rPr>
          <w:rFonts w:asciiTheme="minorHAnsi" w:hAnsiTheme="minorHAnsi" w:cstheme="minorHAnsi"/>
          <w:lang w:eastAsia="en-US"/>
        </w:rPr>
        <w:t>;</w:t>
      </w:r>
    </w:p>
    <w:p w14:paraId="71EE39F2" w14:textId="0FAA7993" w:rsidR="00524F3B" w:rsidRDefault="00524F3B" w:rsidP="00524F3B">
      <w:pPr>
        <w:pStyle w:val="ListParagraph"/>
        <w:ind w:left="1080"/>
        <w:jc w:val="both"/>
        <w:rPr>
          <w:rFonts w:asciiTheme="minorHAnsi" w:hAnsiTheme="minorHAnsi" w:cstheme="minorHAnsi"/>
          <w:lang w:eastAsia="en-US"/>
        </w:rPr>
      </w:pPr>
    </w:p>
    <w:p w14:paraId="132F3631" w14:textId="1D9AC365" w:rsidR="00524F3B" w:rsidRDefault="00524F3B" w:rsidP="00524F3B">
      <w:pPr>
        <w:pStyle w:val="ListParagraph"/>
        <w:ind w:left="1080"/>
        <w:jc w:val="both"/>
        <w:rPr>
          <w:rFonts w:asciiTheme="minorHAnsi" w:hAnsiTheme="minorHAnsi" w:cstheme="minorHAnsi"/>
          <w:lang w:eastAsia="en-US"/>
        </w:rPr>
      </w:pPr>
      <w:r>
        <w:rPr>
          <w:rFonts w:asciiTheme="minorHAnsi" w:hAnsiTheme="minorHAnsi" w:cstheme="minorHAnsi"/>
          <w:lang w:eastAsia="en-US"/>
        </w:rPr>
        <w:t xml:space="preserve">Informațiile se vor corela cu cererea de finanțare, documentația tehnico-economică. </w:t>
      </w:r>
    </w:p>
    <w:p w14:paraId="0BD9BFD9" w14:textId="394B400C" w:rsidR="001B7668" w:rsidRPr="001B7668" w:rsidRDefault="001B7668" w:rsidP="001B7668">
      <w:pPr>
        <w:pStyle w:val="ListParagraph"/>
        <w:numPr>
          <w:ilvl w:val="0"/>
          <w:numId w:val="5"/>
        </w:numPr>
        <w:jc w:val="both"/>
        <w:rPr>
          <w:rFonts w:asciiTheme="minorHAnsi" w:hAnsiTheme="minorHAnsi" w:cstheme="minorHAnsi"/>
          <w:b/>
          <w:bCs/>
        </w:rPr>
      </w:pPr>
      <w:r w:rsidRPr="004F0422">
        <w:rPr>
          <w:rFonts w:asciiTheme="minorHAnsi" w:hAnsiTheme="minorHAnsi" w:cstheme="minorHAnsi"/>
        </w:rPr>
        <w:t>Se vor descrie principalele activități propuse a se organiza pentru valorificarea obiectivului vizat de investiție</w:t>
      </w:r>
      <w:r w:rsidR="001346E0">
        <w:rPr>
          <w:rFonts w:asciiTheme="minorHAnsi" w:hAnsiTheme="minorHAnsi" w:cstheme="minorHAnsi"/>
        </w:rPr>
        <w:t>;</w:t>
      </w:r>
    </w:p>
    <w:p w14:paraId="76F62A8F" w14:textId="4AF0BAEB" w:rsidR="001B7668" w:rsidRPr="004F0422" w:rsidRDefault="001B7668" w:rsidP="001B7668">
      <w:pPr>
        <w:pStyle w:val="ListParagraph"/>
        <w:numPr>
          <w:ilvl w:val="0"/>
          <w:numId w:val="5"/>
        </w:numPr>
        <w:jc w:val="both"/>
        <w:rPr>
          <w:rFonts w:asciiTheme="minorHAnsi" w:hAnsiTheme="minorHAnsi" w:cstheme="minorHAnsi"/>
          <w:b/>
          <w:bCs/>
        </w:rPr>
      </w:pPr>
      <w:r w:rsidRPr="004F0422">
        <w:rPr>
          <w:rFonts w:asciiTheme="minorHAnsi" w:hAnsiTheme="minorHAnsi" w:cstheme="minorHAnsi"/>
        </w:rPr>
        <w:t xml:space="preserve">Se va prezenta, după caz, un graficul derulare a activităților atât pentru perioada de implementare a proiectului cât și pentru perioada de </w:t>
      </w:r>
      <w:r w:rsidR="00636A4B">
        <w:rPr>
          <w:rFonts w:asciiTheme="minorHAnsi" w:hAnsiTheme="minorHAnsi" w:cstheme="minorHAnsi"/>
        </w:rPr>
        <w:t>durabilitate</w:t>
      </w:r>
      <w:r w:rsidR="001346E0">
        <w:rPr>
          <w:rFonts w:asciiTheme="minorHAnsi" w:hAnsiTheme="minorHAnsi" w:cstheme="minorHAnsi"/>
        </w:rPr>
        <w:t>;</w:t>
      </w:r>
      <w:r w:rsidRPr="004F0422">
        <w:rPr>
          <w:rFonts w:asciiTheme="minorHAnsi" w:hAnsiTheme="minorHAnsi" w:cstheme="minorHAnsi"/>
        </w:rPr>
        <w:t xml:space="preserve"> </w:t>
      </w:r>
    </w:p>
    <w:p w14:paraId="42BBACC4" w14:textId="24B3B2A4" w:rsidR="001B7668" w:rsidRDefault="001B7668" w:rsidP="001B7668">
      <w:pPr>
        <w:pStyle w:val="ListParagraph"/>
        <w:numPr>
          <w:ilvl w:val="0"/>
          <w:numId w:val="5"/>
        </w:numPr>
        <w:tabs>
          <w:tab w:val="center" w:pos="4536"/>
          <w:tab w:val="right" w:pos="9072"/>
        </w:tabs>
        <w:jc w:val="both"/>
        <w:rPr>
          <w:rFonts w:asciiTheme="minorHAnsi" w:hAnsiTheme="minorHAnsi" w:cstheme="minorHAnsi"/>
          <w:lang w:eastAsia="en-US"/>
        </w:rPr>
      </w:pPr>
      <w:r w:rsidRPr="004F0422">
        <w:rPr>
          <w:rFonts w:asciiTheme="minorHAnsi" w:hAnsiTheme="minorHAnsi" w:cstheme="minorHAnsi"/>
          <w:lang w:eastAsia="en-US"/>
        </w:rPr>
        <w:t>Se va descrie și justifica modul concret în care proiectul contribuie la incluziunea și, după caz, la inovarea socială,  respectiv  impactul proiectului asupra îmbunătățirii vieții membrilor comunității locale, dincolo de avantajele strict economice ale acestuia</w:t>
      </w:r>
      <w:r w:rsidR="001346E0">
        <w:rPr>
          <w:rFonts w:asciiTheme="minorHAnsi" w:hAnsiTheme="minorHAnsi" w:cstheme="minorHAnsi"/>
          <w:lang w:eastAsia="en-US"/>
        </w:rPr>
        <w:t>;</w:t>
      </w:r>
    </w:p>
    <w:p w14:paraId="1EBDD211" w14:textId="69F42357" w:rsidR="00905B83" w:rsidRPr="00905B83" w:rsidRDefault="00905B83" w:rsidP="00905B83">
      <w:pPr>
        <w:pStyle w:val="ListParagraph"/>
        <w:numPr>
          <w:ilvl w:val="0"/>
          <w:numId w:val="5"/>
        </w:numPr>
        <w:rPr>
          <w:rFonts w:asciiTheme="minorHAnsi" w:hAnsiTheme="minorHAnsi" w:cstheme="minorHAnsi"/>
          <w:lang w:eastAsia="en-US"/>
        </w:rPr>
      </w:pPr>
      <w:r w:rsidRPr="00905B83">
        <w:rPr>
          <w:rFonts w:asciiTheme="minorHAnsi" w:hAnsiTheme="minorHAnsi" w:cstheme="minorHAnsi"/>
          <w:lang w:eastAsia="en-US"/>
        </w:rPr>
        <w:t>Se va demonstra că investiția propusă beneficiază de susținerea comunității locale și a entităților implicate în dezvoltarea locală (structuri asociative, reprezentanți ai societății civile, mediul de afaceri local - IMM, mici întreprinzători, etc)</w:t>
      </w:r>
      <w:r w:rsidR="001346E0">
        <w:rPr>
          <w:rFonts w:asciiTheme="minorHAnsi" w:hAnsiTheme="minorHAnsi" w:cstheme="minorHAnsi"/>
          <w:lang w:eastAsia="en-US"/>
        </w:rPr>
        <w:t>;</w:t>
      </w:r>
    </w:p>
    <w:p w14:paraId="6D5BA9F8" w14:textId="3F7AA6BC" w:rsidR="00905B83" w:rsidRDefault="00905B83" w:rsidP="00905B83">
      <w:pPr>
        <w:pStyle w:val="ListParagraph"/>
        <w:numPr>
          <w:ilvl w:val="0"/>
          <w:numId w:val="5"/>
        </w:numPr>
        <w:rPr>
          <w:rFonts w:asciiTheme="minorHAnsi" w:hAnsiTheme="minorHAnsi" w:cstheme="minorHAnsi"/>
          <w:lang w:eastAsia="en-US"/>
        </w:rPr>
      </w:pPr>
      <w:r w:rsidRPr="00905B83">
        <w:rPr>
          <w:rFonts w:asciiTheme="minorHAnsi" w:hAnsiTheme="minorHAnsi" w:cstheme="minorHAnsi"/>
          <w:lang w:eastAsia="en-US"/>
        </w:rPr>
        <w:t>Dacă este cazul, se vor detalia modalitățile de adresare a sezonalității turistice, respectiv se vor menționa măsurile propuse în vederea diversificării ofertei turistice astfel încât aceasta să fie atractivă în multe anotimpuri</w:t>
      </w:r>
      <w:r w:rsidR="00DA10C3">
        <w:rPr>
          <w:rFonts w:asciiTheme="minorHAnsi" w:hAnsiTheme="minorHAnsi" w:cstheme="minorHAnsi"/>
          <w:lang w:eastAsia="en-US"/>
        </w:rPr>
        <w:t>;</w:t>
      </w:r>
    </w:p>
    <w:p w14:paraId="4A75F9E4" w14:textId="43A0A656" w:rsidR="00DA10C3" w:rsidRDefault="00636A4B" w:rsidP="001346E0">
      <w:pPr>
        <w:pStyle w:val="ListParagraph"/>
        <w:numPr>
          <w:ilvl w:val="0"/>
          <w:numId w:val="5"/>
        </w:numPr>
        <w:jc w:val="both"/>
        <w:rPr>
          <w:rFonts w:asciiTheme="minorHAnsi" w:hAnsiTheme="minorHAnsi" w:cstheme="minorHAnsi"/>
          <w:lang w:eastAsia="en-US"/>
        </w:rPr>
      </w:pPr>
      <w:r>
        <w:rPr>
          <w:rFonts w:asciiTheme="minorHAnsi" w:hAnsiTheme="minorHAnsi" w:cstheme="minorHAnsi"/>
          <w:lang w:eastAsia="en-US"/>
        </w:rPr>
        <w:t xml:space="preserve">Se vor descrie rezultatele așteptate, după caz: </w:t>
      </w:r>
    </w:p>
    <w:p w14:paraId="37EF36AD" w14:textId="007710B9" w:rsidR="000A2C67" w:rsidRDefault="00636A4B" w:rsidP="001346E0">
      <w:pPr>
        <w:pStyle w:val="ListParagraph"/>
        <w:numPr>
          <w:ilvl w:val="0"/>
          <w:numId w:val="17"/>
        </w:numPr>
        <w:jc w:val="both"/>
        <w:rPr>
          <w:rFonts w:asciiTheme="minorHAnsi" w:hAnsiTheme="minorHAnsi" w:cstheme="minorHAnsi"/>
          <w:lang w:eastAsia="en-US"/>
        </w:rPr>
      </w:pPr>
      <w:r>
        <w:rPr>
          <w:rFonts w:asciiTheme="minorHAnsi" w:hAnsiTheme="minorHAnsi" w:cstheme="minorHAnsi"/>
          <w:lang w:eastAsia="en-US"/>
        </w:rPr>
        <w:t>s</w:t>
      </w:r>
      <w:r w:rsidR="000A2C67" w:rsidRPr="000A2C67">
        <w:rPr>
          <w:rFonts w:asciiTheme="minorHAnsi" w:hAnsiTheme="minorHAnsi" w:cstheme="minorHAnsi"/>
          <w:lang w:eastAsia="en-US"/>
        </w:rPr>
        <w:t>pații de cazare reabilitate/modernizate</w:t>
      </w:r>
      <w:r w:rsidR="000A2C67">
        <w:rPr>
          <w:rFonts w:asciiTheme="minorHAnsi" w:hAnsiTheme="minorHAnsi" w:cstheme="minorHAnsi"/>
          <w:lang w:eastAsia="en-US"/>
        </w:rPr>
        <w:t xml:space="preserve"> (</w:t>
      </w:r>
      <w:r w:rsidR="000A2C67" w:rsidRPr="000A2C67">
        <w:rPr>
          <w:rFonts w:asciiTheme="minorHAnsi" w:hAnsiTheme="minorHAnsi" w:cstheme="minorHAnsi"/>
          <w:lang w:eastAsia="en-US"/>
        </w:rPr>
        <w:t>mp</w:t>
      </w:r>
      <w:r w:rsidR="000A2C67">
        <w:rPr>
          <w:rFonts w:asciiTheme="minorHAnsi" w:hAnsiTheme="minorHAnsi" w:cstheme="minorHAnsi"/>
          <w:lang w:eastAsia="en-US"/>
        </w:rPr>
        <w:t xml:space="preserve">); </w:t>
      </w:r>
      <w:r w:rsidR="000A2C67" w:rsidRPr="000A2C67">
        <w:rPr>
          <w:rFonts w:asciiTheme="minorHAnsi" w:hAnsiTheme="minorHAnsi" w:cstheme="minorHAnsi"/>
          <w:lang w:eastAsia="en-US"/>
        </w:rPr>
        <w:t>Spații de pregătire / servire a mesei reabilitate/modernizate</w:t>
      </w:r>
      <w:r w:rsidR="000A2C67">
        <w:rPr>
          <w:rFonts w:asciiTheme="minorHAnsi" w:hAnsiTheme="minorHAnsi" w:cstheme="minorHAnsi"/>
          <w:lang w:eastAsia="en-US"/>
        </w:rPr>
        <w:t xml:space="preserve"> (</w:t>
      </w:r>
      <w:r w:rsidR="000A2C67" w:rsidRPr="000A2C67">
        <w:rPr>
          <w:rFonts w:asciiTheme="minorHAnsi" w:hAnsiTheme="minorHAnsi" w:cstheme="minorHAnsi"/>
          <w:lang w:eastAsia="en-US"/>
        </w:rPr>
        <w:t>mp</w:t>
      </w:r>
      <w:r w:rsidR="000A2C67">
        <w:rPr>
          <w:rFonts w:asciiTheme="minorHAnsi" w:hAnsiTheme="minorHAnsi" w:cstheme="minorHAnsi"/>
          <w:lang w:eastAsia="en-US"/>
        </w:rPr>
        <w:t xml:space="preserve">); </w:t>
      </w:r>
      <w:r w:rsidR="000A2C67" w:rsidRPr="000A2C67">
        <w:rPr>
          <w:rFonts w:asciiTheme="minorHAnsi" w:hAnsiTheme="minorHAnsi" w:cstheme="minorHAnsi"/>
          <w:lang w:eastAsia="en-US"/>
        </w:rPr>
        <w:t>Crearea/reabilitarea/modernizarea/extinderea spațiilor interioare vizând activitățile educaționale și de recreere / de agrement /petrecerea timpului liber</w:t>
      </w:r>
      <w:r w:rsidR="000A2C67">
        <w:rPr>
          <w:rFonts w:asciiTheme="minorHAnsi" w:hAnsiTheme="minorHAnsi" w:cstheme="minorHAnsi"/>
          <w:lang w:eastAsia="en-US"/>
        </w:rPr>
        <w:t xml:space="preserve"> (</w:t>
      </w:r>
      <w:r w:rsidR="000A2C67" w:rsidRPr="000A2C67">
        <w:rPr>
          <w:rFonts w:asciiTheme="minorHAnsi" w:hAnsiTheme="minorHAnsi" w:cstheme="minorHAnsi"/>
          <w:lang w:eastAsia="en-US"/>
        </w:rPr>
        <w:t>mp</w:t>
      </w:r>
      <w:r w:rsidR="000A2C67">
        <w:rPr>
          <w:rFonts w:asciiTheme="minorHAnsi" w:hAnsiTheme="minorHAnsi" w:cstheme="minorHAnsi"/>
          <w:lang w:eastAsia="en-US"/>
        </w:rPr>
        <w:t xml:space="preserve">); </w:t>
      </w:r>
      <w:r w:rsidR="000A2C67" w:rsidRPr="000A2C67">
        <w:rPr>
          <w:rFonts w:asciiTheme="minorHAnsi" w:hAnsiTheme="minorHAnsi" w:cstheme="minorHAnsi"/>
          <w:lang w:eastAsia="en-US"/>
        </w:rPr>
        <w:t>Crearea/reabilitarea/modernizarea/extinderea spațiilor exterioare vizând activitățile educaționale și de recreere / de agrement /petrecerea timpului liber</w:t>
      </w:r>
      <w:r w:rsidR="000A2C67">
        <w:rPr>
          <w:rFonts w:asciiTheme="minorHAnsi" w:hAnsiTheme="minorHAnsi" w:cstheme="minorHAnsi"/>
          <w:lang w:eastAsia="en-US"/>
        </w:rPr>
        <w:t xml:space="preserve"> (</w:t>
      </w:r>
      <w:r w:rsidR="000A2C67" w:rsidRPr="000A2C67">
        <w:rPr>
          <w:rFonts w:asciiTheme="minorHAnsi" w:hAnsiTheme="minorHAnsi" w:cstheme="minorHAnsi"/>
          <w:lang w:eastAsia="en-US"/>
        </w:rPr>
        <w:t>mp</w:t>
      </w:r>
      <w:r w:rsidR="000A2C67">
        <w:rPr>
          <w:rFonts w:asciiTheme="minorHAnsi" w:hAnsiTheme="minorHAnsi" w:cstheme="minorHAnsi"/>
          <w:lang w:eastAsia="en-US"/>
        </w:rPr>
        <w:t xml:space="preserve">); </w:t>
      </w:r>
      <w:r w:rsidR="000A2C67" w:rsidRPr="000A2C67">
        <w:rPr>
          <w:rFonts w:asciiTheme="minorHAnsi" w:hAnsiTheme="minorHAnsi" w:cstheme="minorHAnsi"/>
          <w:lang w:eastAsia="en-US"/>
        </w:rPr>
        <w:t>Echipamente/dotări noi achiziționate, cu o valoare de inventar mai mare de ................. euro</w:t>
      </w:r>
      <w:r w:rsidR="000A2C67">
        <w:rPr>
          <w:rFonts w:asciiTheme="minorHAnsi" w:hAnsiTheme="minorHAnsi" w:cstheme="minorHAnsi"/>
          <w:lang w:eastAsia="en-US"/>
        </w:rPr>
        <w:t xml:space="preserve"> (</w:t>
      </w:r>
      <w:r w:rsidR="000A2C67" w:rsidRPr="000A2C67">
        <w:rPr>
          <w:rFonts w:asciiTheme="minorHAnsi" w:hAnsiTheme="minorHAnsi" w:cstheme="minorHAnsi"/>
          <w:lang w:eastAsia="en-US"/>
        </w:rPr>
        <w:t>Număr</w:t>
      </w:r>
      <w:r w:rsidR="000A2C67">
        <w:rPr>
          <w:rFonts w:asciiTheme="minorHAnsi" w:hAnsiTheme="minorHAnsi" w:cstheme="minorHAnsi"/>
          <w:lang w:eastAsia="en-US"/>
        </w:rPr>
        <w:t xml:space="preserve">); </w:t>
      </w:r>
    </w:p>
    <w:p w14:paraId="1D1536B0" w14:textId="0C7C6916" w:rsidR="00DA10C3" w:rsidRDefault="000A2C67" w:rsidP="001346E0">
      <w:pPr>
        <w:pStyle w:val="ListParagraph"/>
        <w:numPr>
          <w:ilvl w:val="0"/>
          <w:numId w:val="17"/>
        </w:numPr>
        <w:jc w:val="both"/>
        <w:rPr>
          <w:rFonts w:asciiTheme="minorHAnsi" w:hAnsiTheme="minorHAnsi" w:cstheme="minorHAnsi"/>
          <w:lang w:eastAsia="en-US"/>
        </w:rPr>
      </w:pPr>
      <w:r w:rsidRPr="000A2C67">
        <w:rPr>
          <w:rFonts w:asciiTheme="minorHAnsi" w:hAnsiTheme="minorHAnsi" w:cstheme="minorHAnsi"/>
          <w:lang w:eastAsia="en-US"/>
        </w:rPr>
        <w:lastRenderedPageBreak/>
        <w:t xml:space="preserve">creșterea gradului de ocupare a </w:t>
      </w:r>
      <w:r w:rsidR="001346E0" w:rsidRPr="000A2C67">
        <w:rPr>
          <w:rFonts w:asciiTheme="minorHAnsi" w:hAnsiTheme="minorHAnsi" w:cstheme="minorHAnsi"/>
          <w:lang w:eastAsia="en-US"/>
        </w:rPr>
        <w:t>capacităților</w:t>
      </w:r>
      <w:r w:rsidRPr="000A2C67">
        <w:rPr>
          <w:rFonts w:asciiTheme="minorHAnsi" w:hAnsiTheme="minorHAnsi" w:cstheme="minorHAnsi"/>
          <w:lang w:eastAsia="en-US"/>
        </w:rPr>
        <w:t xml:space="preserve"> de cazare </w:t>
      </w:r>
      <w:r w:rsidR="00397E5E">
        <w:rPr>
          <w:rFonts w:asciiTheme="minorHAnsi" w:hAnsiTheme="minorHAnsi" w:cstheme="minorHAnsi"/>
          <w:lang w:eastAsia="en-US"/>
        </w:rPr>
        <w:t>a centrului de agrement / taberei</w:t>
      </w:r>
      <w:r w:rsidRPr="000A2C67">
        <w:rPr>
          <w:rFonts w:asciiTheme="minorHAnsi" w:hAnsiTheme="minorHAnsi" w:cstheme="minorHAnsi"/>
          <w:lang w:eastAsia="en-US"/>
        </w:rPr>
        <w:t xml:space="preserve"> </w:t>
      </w:r>
      <w:r w:rsidR="001346E0" w:rsidRPr="000A2C67">
        <w:rPr>
          <w:rFonts w:asciiTheme="minorHAnsi" w:hAnsiTheme="minorHAnsi" w:cstheme="minorHAnsi"/>
          <w:lang w:eastAsia="en-US"/>
        </w:rPr>
        <w:t>școlare</w:t>
      </w:r>
      <w:r w:rsidRPr="000A2C67">
        <w:rPr>
          <w:rFonts w:asciiTheme="minorHAnsi" w:hAnsiTheme="minorHAnsi" w:cstheme="minorHAnsi"/>
          <w:lang w:eastAsia="en-US"/>
        </w:rPr>
        <w:t xml:space="preserve"> pe perioada vacantelor (numărul de copiii, elevii și studenții care beneficiază de infrastructura </w:t>
      </w:r>
      <w:r w:rsidR="00397E5E">
        <w:rPr>
          <w:rFonts w:asciiTheme="minorHAnsi" w:hAnsiTheme="minorHAnsi" w:cstheme="minorHAnsi"/>
          <w:lang w:eastAsia="en-US"/>
        </w:rPr>
        <w:t>vizate de proiect</w:t>
      </w:r>
      <w:r w:rsidRPr="000A2C67">
        <w:rPr>
          <w:rFonts w:asciiTheme="minorHAnsi" w:hAnsiTheme="minorHAnsi" w:cstheme="minorHAnsi"/>
          <w:lang w:eastAsia="en-US"/>
        </w:rPr>
        <w:t xml:space="preserve">)  </w:t>
      </w:r>
    </w:p>
    <w:p w14:paraId="3D50C2E6" w14:textId="50F2BF1F" w:rsidR="000A2C67" w:rsidRDefault="000A2C67" w:rsidP="001346E0">
      <w:pPr>
        <w:pStyle w:val="ListParagraph"/>
        <w:numPr>
          <w:ilvl w:val="0"/>
          <w:numId w:val="17"/>
        </w:numPr>
        <w:jc w:val="both"/>
        <w:rPr>
          <w:rFonts w:asciiTheme="minorHAnsi" w:hAnsiTheme="minorHAnsi" w:cstheme="minorHAnsi"/>
          <w:lang w:eastAsia="en-US"/>
        </w:rPr>
      </w:pPr>
      <w:r w:rsidRPr="000A2C67">
        <w:rPr>
          <w:rFonts w:asciiTheme="minorHAnsi" w:hAnsiTheme="minorHAnsi" w:cstheme="minorHAnsi"/>
          <w:lang w:eastAsia="en-US"/>
        </w:rPr>
        <w:t xml:space="preserve">creșterea gradului de ocupare a </w:t>
      </w:r>
      <w:r w:rsidR="001346E0" w:rsidRPr="000A2C67">
        <w:rPr>
          <w:rFonts w:asciiTheme="minorHAnsi" w:hAnsiTheme="minorHAnsi" w:cstheme="minorHAnsi"/>
          <w:lang w:eastAsia="en-US"/>
        </w:rPr>
        <w:t>capacităților</w:t>
      </w:r>
      <w:r w:rsidRPr="000A2C67">
        <w:rPr>
          <w:rFonts w:asciiTheme="minorHAnsi" w:hAnsiTheme="minorHAnsi" w:cstheme="minorHAnsi"/>
          <w:lang w:eastAsia="en-US"/>
        </w:rPr>
        <w:t xml:space="preserve"> de cazare </w:t>
      </w:r>
      <w:r w:rsidR="00397E5E" w:rsidRPr="000A2C67">
        <w:rPr>
          <w:rFonts w:asciiTheme="minorHAnsi" w:hAnsiTheme="minorHAnsi" w:cstheme="minorHAnsi"/>
          <w:lang w:eastAsia="en-US"/>
        </w:rPr>
        <w:t>a</w:t>
      </w:r>
      <w:r w:rsidR="00397E5E">
        <w:rPr>
          <w:rFonts w:asciiTheme="minorHAnsi" w:hAnsiTheme="minorHAnsi" w:cstheme="minorHAnsi"/>
          <w:lang w:eastAsia="en-US"/>
        </w:rPr>
        <w:t xml:space="preserve"> centrului de agrement / taberei</w:t>
      </w:r>
      <w:r w:rsidR="00397E5E" w:rsidRPr="000A2C67">
        <w:rPr>
          <w:rFonts w:asciiTheme="minorHAnsi" w:hAnsiTheme="minorHAnsi" w:cstheme="minorHAnsi"/>
          <w:lang w:eastAsia="en-US"/>
        </w:rPr>
        <w:t xml:space="preserve"> școlare</w:t>
      </w:r>
      <w:r w:rsidRPr="000A2C67">
        <w:rPr>
          <w:rFonts w:asciiTheme="minorHAnsi" w:hAnsiTheme="minorHAnsi" w:cstheme="minorHAnsi"/>
          <w:lang w:eastAsia="en-US"/>
        </w:rPr>
        <w:t xml:space="preserve"> extrasezon (numărul de copiii, elevii și studenții care beneficiază de infrastructura taberelor școlare)  </w:t>
      </w:r>
    </w:p>
    <w:p w14:paraId="20A9100E" w14:textId="01C9D9A5" w:rsidR="000A2C67" w:rsidRDefault="000A2C67" w:rsidP="001346E0">
      <w:pPr>
        <w:pStyle w:val="ListParagraph"/>
        <w:numPr>
          <w:ilvl w:val="0"/>
          <w:numId w:val="17"/>
        </w:numPr>
        <w:jc w:val="both"/>
        <w:rPr>
          <w:rFonts w:asciiTheme="minorHAnsi" w:hAnsiTheme="minorHAnsi" w:cstheme="minorHAnsi"/>
          <w:lang w:eastAsia="en-US"/>
        </w:rPr>
      </w:pPr>
      <w:r w:rsidRPr="000A2C67">
        <w:rPr>
          <w:rFonts w:asciiTheme="minorHAnsi" w:hAnsiTheme="minorHAnsi" w:cstheme="minorHAnsi"/>
          <w:lang w:eastAsia="en-US"/>
        </w:rPr>
        <w:t xml:space="preserve">Funcțiunile în cadrul taberei în urma realizării investiției (asigurarea unei game variate de </w:t>
      </w:r>
      <w:r w:rsidR="00B847C8" w:rsidRPr="000A2C67">
        <w:rPr>
          <w:rFonts w:asciiTheme="minorHAnsi" w:hAnsiTheme="minorHAnsi" w:cstheme="minorHAnsi"/>
          <w:lang w:eastAsia="en-US"/>
        </w:rPr>
        <w:t>activității</w:t>
      </w:r>
      <w:r w:rsidRPr="000A2C67">
        <w:rPr>
          <w:rFonts w:asciiTheme="minorHAnsi" w:hAnsiTheme="minorHAnsi" w:cstheme="minorHAnsi"/>
          <w:lang w:eastAsia="en-US"/>
        </w:rPr>
        <w:t xml:space="preserve"> de agrement)</w:t>
      </w:r>
      <w:r>
        <w:rPr>
          <w:rFonts w:asciiTheme="minorHAnsi" w:hAnsiTheme="minorHAnsi" w:cstheme="minorHAnsi"/>
          <w:lang w:eastAsia="en-US"/>
        </w:rPr>
        <w:t>;</w:t>
      </w:r>
    </w:p>
    <w:p w14:paraId="4AAB0D53" w14:textId="52D63DCD" w:rsidR="000A2C67" w:rsidRDefault="000A2C67" w:rsidP="001346E0">
      <w:pPr>
        <w:pStyle w:val="ListParagraph"/>
        <w:numPr>
          <w:ilvl w:val="0"/>
          <w:numId w:val="17"/>
        </w:numPr>
        <w:jc w:val="both"/>
        <w:rPr>
          <w:rFonts w:asciiTheme="minorHAnsi" w:hAnsiTheme="minorHAnsi" w:cstheme="minorHAnsi"/>
          <w:lang w:eastAsia="en-US"/>
        </w:rPr>
      </w:pPr>
      <w:r w:rsidRPr="000A2C67">
        <w:rPr>
          <w:rFonts w:asciiTheme="minorHAnsi" w:hAnsiTheme="minorHAnsi" w:cstheme="minorHAnsi"/>
          <w:lang w:eastAsia="en-US"/>
        </w:rPr>
        <w:t>Totalul locurilor din taberele dintr-un an destinate copiilor din medii vulnerabile / cu dizabilități</w:t>
      </w:r>
    </w:p>
    <w:p w14:paraId="6CFE1BBE" w14:textId="2932C5BD" w:rsidR="000A2C67" w:rsidRDefault="000A2C67" w:rsidP="001346E0">
      <w:pPr>
        <w:pStyle w:val="ListParagraph"/>
        <w:numPr>
          <w:ilvl w:val="0"/>
          <w:numId w:val="17"/>
        </w:numPr>
        <w:jc w:val="both"/>
        <w:rPr>
          <w:rFonts w:asciiTheme="minorHAnsi" w:hAnsiTheme="minorHAnsi" w:cstheme="minorHAnsi"/>
          <w:lang w:eastAsia="en-US"/>
        </w:rPr>
      </w:pPr>
      <w:r w:rsidRPr="000A2C67">
        <w:rPr>
          <w:rFonts w:asciiTheme="minorHAnsi" w:hAnsiTheme="minorHAnsi" w:cstheme="minorHAnsi"/>
          <w:lang w:eastAsia="en-US"/>
        </w:rPr>
        <w:t xml:space="preserve">Totalul locurilor </w:t>
      </w:r>
      <w:r>
        <w:rPr>
          <w:rFonts w:asciiTheme="minorHAnsi" w:hAnsiTheme="minorHAnsi" w:cstheme="minorHAnsi"/>
          <w:lang w:eastAsia="en-US"/>
        </w:rPr>
        <w:t xml:space="preserve">de cazare, servirea mesei după realizarea investiției; </w:t>
      </w:r>
    </w:p>
    <w:p w14:paraId="633B7C92" w14:textId="29F63745" w:rsidR="000A2C67" w:rsidRDefault="000A2C67" w:rsidP="001346E0">
      <w:pPr>
        <w:pStyle w:val="ListParagraph"/>
        <w:numPr>
          <w:ilvl w:val="0"/>
          <w:numId w:val="17"/>
        </w:numPr>
        <w:jc w:val="both"/>
        <w:rPr>
          <w:rFonts w:asciiTheme="minorHAnsi" w:hAnsiTheme="minorHAnsi" w:cstheme="minorHAnsi"/>
          <w:lang w:eastAsia="en-US"/>
        </w:rPr>
      </w:pPr>
      <w:r>
        <w:rPr>
          <w:rFonts w:asciiTheme="minorHAnsi" w:hAnsiTheme="minorHAnsi" w:cstheme="minorHAnsi"/>
          <w:lang w:eastAsia="en-US"/>
        </w:rPr>
        <w:t>Descrieți dacă p</w:t>
      </w:r>
      <w:r w:rsidRPr="000A2C67">
        <w:rPr>
          <w:rFonts w:asciiTheme="minorHAnsi" w:hAnsiTheme="minorHAnsi" w:cstheme="minorHAnsi"/>
          <w:lang w:eastAsia="en-US"/>
        </w:rPr>
        <w:t>roiectul integrează principiului DNSH prin măsurile incluse în cererea de finanțare și anexele sale</w:t>
      </w:r>
      <w:r>
        <w:rPr>
          <w:rFonts w:asciiTheme="minorHAnsi" w:hAnsiTheme="minorHAnsi" w:cstheme="minorHAnsi"/>
          <w:lang w:eastAsia="en-US"/>
        </w:rPr>
        <w:t>;</w:t>
      </w:r>
    </w:p>
    <w:p w14:paraId="23974CC0" w14:textId="519DF0DB" w:rsidR="000A2C67" w:rsidRDefault="000A2C67" w:rsidP="001346E0">
      <w:pPr>
        <w:pStyle w:val="ListParagraph"/>
        <w:numPr>
          <w:ilvl w:val="0"/>
          <w:numId w:val="17"/>
        </w:numPr>
        <w:jc w:val="both"/>
        <w:rPr>
          <w:rFonts w:asciiTheme="minorHAnsi" w:hAnsiTheme="minorHAnsi" w:cstheme="minorHAnsi"/>
          <w:lang w:eastAsia="en-US"/>
        </w:rPr>
      </w:pPr>
      <w:r>
        <w:rPr>
          <w:rFonts w:asciiTheme="minorHAnsi" w:hAnsiTheme="minorHAnsi" w:cstheme="minorHAnsi"/>
          <w:lang w:eastAsia="en-US"/>
        </w:rPr>
        <w:t>Descrieți dacă i</w:t>
      </w:r>
      <w:r w:rsidRPr="000A2C67">
        <w:rPr>
          <w:rFonts w:asciiTheme="minorHAnsi" w:hAnsiTheme="minorHAnsi" w:cstheme="minorHAnsi"/>
          <w:lang w:eastAsia="en-US"/>
        </w:rPr>
        <w:t>nvestiția include măsuri de îmbunătățire a calității mediului înconjurător și de creștere a eficienței energetice: (care exced prevederile obligatorii ale legislației în vigoare)</w:t>
      </w:r>
      <w:r>
        <w:rPr>
          <w:rFonts w:asciiTheme="minorHAnsi" w:hAnsiTheme="minorHAnsi" w:cstheme="minorHAnsi"/>
          <w:lang w:eastAsia="en-US"/>
        </w:rPr>
        <w:t>;</w:t>
      </w:r>
    </w:p>
    <w:p w14:paraId="043AA7B8" w14:textId="253957CB" w:rsidR="000A2C67" w:rsidRDefault="000A2C67" w:rsidP="001346E0">
      <w:pPr>
        <w:pStyle w:val="ListParagraph"/>
        <w:numPr>
          <w:ilvl w:val="0"/>
          <w:numId w:val="17"/>
        </w:numPr>
        <w:jc w:val="both"/>
        <w:rPr>
          <w:rFonts w:asciiTheme="minorHAnsi" w:hAnsiTheme="minorHAnsi" w:cstheme="minorHAnsi"/>
          <w:lang w:eastAsia="en-US"/>
        </w:rPr>
      </w:pPr>
      <w:r w:rsidRPr="000A2C67">
        <w:rPr>
          <w:rFonts w:asciiTheme="minorHAnsi" w:hAnsiTheme="minorHAnsi" w:cstheme="minorHAnsi"/>
          <w:lang w:eastAsia="en-US"/>
        </w:rPr>
        <w:t>Prezentați dacă investiția vizează angajarea de persoane din categorii defavorizate (vezi detalii mai jos); crearea de facilități / adaptarea infrastructurii/ echipamentelor pentru accesul persoanelor cu dizabilități, în plus față de cele pentru conformarea cu normele legale, inclusiv acțiuni care să vizeze accesibilizarea monumentelor restaurate inclusiv prin digitalizarea acestora si asigurarea accesului persoanelor cu dizabilități</w:t>
      </w:r>
      <w:r w:rsidR="00A4738A">
        <w:rPr>
          <w:rFonts w:asciiTheme="minorHAnsi" w:hAnsiTheme="minorHAnsi" w:cstheme="minorHAnsi"/>
          <w:lang w:eastAsia="en-US"/>
        </w:rPr>
        <w:t>;</w:t>
      </w:r>
    </w:p>
    <w:p w14:paraId="7E7EED12" w14:textId="0B9AFA3B" w:rsidR="00A4738A" w:rsidRPr="00A4738A" w:rsidRDefault="00A4738A" w:rsidP="00A4738A">
      <w:pPr>
        <w:pStyle w:val="ListParagraph"/>
        <w:numPr>
          <w:ilvl w:val="0"/>
          <w:numId w:val="5"/>
        </w:numPr>
        <w:tabs>
          <w:tab w:val="center" w:pos="4536"/>
          <w:tab w:val="right" w:pos="9072"/>
        </w:tabs>
        <w:jc w:val="both"/>
        <w:rPr>
          <w:rFonts w:asciiTheme="minorHAnsi" w:hAnsiTheme="minorHAnsi" w:cstheme="minorHAnsi"/>
          <w:lang w:eastAsia="en-US"/>
        </w:rPr>
      </w:pPr>
      <w:r w:rsidRPr="00A4738A">
        <w:rPr>
          <w:rFonts w:asciiTheme="minorHAnsi" w:hAnsiTheme="minorHAnsi" w:cstheme="minorHAnsi"/>
          <w:lang w:eastAsia="en-US"/>
        </w:rPr>
        <w:t xml:space="preserve">Analiza SWOT a obiectivului de </w:t>
      </w:r>
      <w:r w:rsidR="00397E5E">
        <w:rPr>
          <w:rFonts w:asciiTheme="minorHAnsi" w:hAnsiTheme="minorHAnsi" w:cstheme="minorHAnsi"/>
          <w:lang w:eastAsia="en-US"/>
        </w:rPr>
        <w:t>investiție</w:t>
      </w:r>
      <w:r w:rsidR="00397E5E" w:rsidRPr="00A4738A">
        <w:rPr>
          <w:rFonts w:asciiTheme="minorHAnsi" w:hAnsiTheme="minorHAnsi" w:cstheme="minorHAnsi"/>
          <w:lang w:eastAsia="en-US"/>
        </w:rPr>
        <w:t xml:space="preserve"> </w:t>
      </w:r>
      <w:r w:rsidRPr="00A4738A">
        <w:rPr>
          <w:rFonts w:asciiTheme="minorHAnsi" w:hAnsiTheme="minorHAnsi" w:cstheme="minorHAnsi"/>
          <w:lang w:eastAsia="en-US"/>
        </w:rPr>
        <w:t>vizat de proiect</w:t>
      </w:r>
    </w:p>
    <w:p w14:paraId="6659C273" w14:textId="77777777" w:rsidR="00A4738A" w:rsidRPr="00D269C5" w:rsidRDefault="00A4738A" w:rsidP="00A4738A">
      <w:pPr>
        <w:pStyle w:val="ListParagraph"/>
        <w:tabs>
          <w:tab w:val="center" w:pos="4536"/>
          <w:tab w:val="right" w:pos="9072"/>
        </w:tabs>
        <w:ind w:left="1080"/>
        <w:jc w:val="both"/>
        <w:rPr>
          <w:rFonts w:asciiTheme="minorHAnsi" w:hAnsiTheme="minorHAnsi" w:cstheme="minorHAnsi"/>
          <w:lang w:eastAsia="en-US"/>
        </w:rPr>
      </w:pPr>
      <w:r w:rsidRPr="00D269C5">
        <w:rPr>
          <w:rFonts w:asciiTheme="minorHAnsi" w:hAnsiTheme="minorHAnsi" w:cstheme="minorHAnsi"/>
          <w:lang w:eastAsia="en-US"/>
        </w:rPr>
        <w:t>Analiza SWOT fundamentată pe date statistice relevante cu trimiteri la documentele din care au fost preluate, după modelul:</w:t>
      </w:r>
    </w:p>
    <w:p w14:paraId="1C8599CF" w14:textId="77777777" w:rsidR="00A4738A" w:rsidRPr="00D269C5" w:rsidRDefault="00A4738A" w:rsidP="00A4738A">
      <w:pPr>
        <w:pStyle w:val="ListParagraph"/>
        <w:tabs>
          <w:tab w:val="center" w:pos="4536"/>
          <w:tab w:val="right" w:pos="9072"/>
        </w:tabs>
        <w:jc w:val="both"/>
        <w:rPr>
          <w:rFonts w:asciiTheme="minorHAnsi" w:hAnsiTheme="minorHAnsi" w:cstheme="minorHAnsi"/>
          <w:lang w:eastAsia="en-US"/>
        </w:rPr>
      </w:pPr>
    </w:p>
    <w:tbl>
      <w:tblPr>
        <w:tblStyle w:val="TableGrid"/>
        <w:tblW w:w="0" w:type="auto"/>
        <w:tblInd w:w="720" w:type="dxa"/>
        <w:tblLook w:val="04A0" w:firstRow="1" w:lastRow="0" w:firstColumn="1" w:lastColumn="0" w:noHBand="0" w:noVBand="1"/>
      </w:tblPr>
      <w:tblGrid>
        <w:gridCol w:w="4411"/>
        <w:gridCol w:w="4412"/>
      </w:tblGrid>
      <w:tr w:rsidR="00A4738A" w:rsidRPr="00D269C5" w14:paraId="44C11543" w14:textId="77777777" w:rsidTr="00F146DF">
        <w:tc>
          <w:tcPr>
            <w:tcW w:w="4771" w:type="dxa"/>
          </w:tcPr>
          <w:p w14:paraId="4C6A607B" w14:textId="77777777" w:rsidR="00A4738A" w:rsidRPr="00D269C5" w:rsidRDefault="00A4738A" w:rsidP="00F146DF">
            <w:pPr>
              <w:pStyle w:val="ListParagraph"/>
              <w:tabs>
                <w:tab w:val="center" w:pos="4536"/>
                <w:tab w:val="right" w:pos="9072"/>
              </w:tabs>
              <w:ind w:left="0"/>
              <w:jc w:val="both"/>
              <w:rPr>
                <w:rFonts w:asciiTheme="minorHAnsi" w:hAnsiTheme="minorHAnsi" w:cstheme="minorHAnsi"/>
                <w:lang w:eastAsia="en-US"/>
              </w:rPr>
            </w:pPr>
            <w:r w:rsidRPr="00D269C5">
              <w:rPr>
                <w:rFonts w:asciiTheme="minorHAnsi" w:hAnsiTheme="minorHAnsi" w:cstheme="minorHAnsi"/>
                <w:lang w:eastAsia="en-US"/>
              </w:rPr>
              <w:t>S (puncte forte)</w:t>
            </w:r>
          </w:p>
        </w:tc>
        <w:tc>
          <w:tcPr>
            <w:tcW w:w="4772" w:type="dxa"/>
          </w:tcPr>
          <w:p w14:paraId="2804370F" w14:textId="77777777" w:rsidR="00A4738A" w:rsidRPr="00D269C5" w:rsidRDefault="00A4738A" w:rsidP="00F146DF">
            <w:pPr>
              <w:pStyle w:val="ListParagraph"/>
              <w:tabs>
                <w:tab w:val="center" w:pos="4536"/>
                <w:tab w:val="right" w:pos="9072"/>
              </w:tabs>
              <w:ind w:left="0"/>
              <w:jc w:val="both"/>
              <w:rPr>
                <w:rFonts w:asciiTheme="minorHAnsi" w:hAnsiTheme="minorHAnsi" w:cstheme="minorHAnsi"/>
                <w:lang w:eastAsia="en-US"/>
              </w:rPr>
            </w:pPr>
            <w:r w:rsidRPr="00D269C5">
              <w:rPr>
                <w:rFonts w:asciiTheme="minorHAnsi" w:hAnsiTheme="minorHAnsi" w:cstheme="minorHAnsi"/>
                <w:lang w:eastAsia="en-US"/>
              </w:rPr>
              <w:t>W (puncte slabe)</w:t>
            </w:r>
          </w:p>
        </w:tc>
      </w:tr>
      <w:tr w:rsidR="00A4738A" w:rsidRPr="00D269C5" w14:paraId="61AA83AE" w14:textId="77777777" w:rsidTr="00F146DF">
        <w:tc>
          <w:tcPr>
            <w:tcW w:w="4771" w:type="dxa"/>
          </w:tcPr>
          <w:p w14:paraId="3E598AE0" w14:textId="77777777" w:rsidR="00A4738A" w:rsidRPr="00D269C5" w:rsidRDefault="00A4738A" w:rsidP="00F146DF">
            <w:pPr>
              <w:pStyle w:val="ListParagraph"/>
              <w:tabs>
                <w:tab w:val="center" w:pos="4536"/>
                <w:tab w:val="right" w:pos="9072"/>
              </w:tabs>
              <w:ind w:left="0"/>
              <w:jc w:val="both"/>
              <w:rPr>
                <w:rFonts w:asciiTheme="minorHAnsi" w:hAnsiTheme="minorHAnsi" w:cstheme="minorHAnsi"/>
                <w:lang w:eastAsia="en-US"/>
              </w:rPr>
            </w:pPr>
            <w:r w:rsidRPr="00D269C5">
              <w:rPr>
                <w:rFonts w:asciiTheme="minorHAnsi" w:hAnsiTheme="minorHAnsi" w:cstheme="minorHAnsi"/>
                <w:lang w:eastAsia="en-US"/>
              </w:rPr>
              <w:t>O (oportunități)</w:t>
            </w:r>
          </w:p>
        </w:tc>
        <w:tc>
          <w:tcPr>
            <w:tcW w:w="4772" w:type="dxa"/>
          </w:tcPr>
          <w:p w14:paraId="0C317D8F" w14:textId="77777777" w:rsidR="00A4738A" w:rsidRPr="00D269C5" w:rsidRDefault="00A4738A" w:rsidP="00F146DF">
            <w:pPr>
              <w:pStyle w:val="ListParagraph"/>
              <w:tabs>
                <w:tab w:val="center" w:pos="4536"/>
                <w:tab w:val="right" w:pos="9072"/>
              </w:tabs>
              <w:ind w:left="0"/>
              <w:jc w:val="both"/>
              <w:rPr>
                <w:rFonts w:asciiTheme="minorHAnsi" w:hAnsiTheme="minorHAnsi" w:cstheme="minorHAnsi"/>
                <w:lang w:eastAsia="en-US"/>
              </w:rPr>
            </w:pPr>
            <w:r w:rsidRPr="00D269C5">
              <w:rPr>
                <w:rFonts w:asciiTheme="minorHAnsi" w:hAnsiTheme="minorHAnsi" w:cstheme="minorHAnsi"/>
                <w:lang w:eastAsia="en-US"/>
              </w:rPr>
              <w:t>T (amenințări)</w:t>
            </w:r>
          </w:p>
        </w:tc>
      </w:tr>
    </w:tbl>
    <w:p w14:paraId="59A83939" w14:textId="77777777" w:rsidR="00A4738A" w:rsidRPr="00A4738A" w:rsidRDefault="00A4738A" w:rsidP="00A4738A">
      <w:pPr>
        <w:ind w:left="1440"/>
        <w:rPr>
          <w:rFonts w:asciiTheme="minorHAnsi" w:hAnsiTheme="minorHAnsi" w:cstheme="minorHAnsi"/>
          <w:lang w:eastAsia="en-US"/>
        </w:rPr>
      </w:pPr>
    </w:p>
    <w:p w14:paraId="26EB6103" w14:textId="77777777" w:rsidR="00524F3B" w:rsidRDefault="00524F3B" w:rsidP="00524F3B">
      <w:pPr>
        <w:tabs>
          <w:tab w:val="center" w:pos="4536"/>
          <w:tab w:val="right" w:pos="9072"/>
        </w:tabs>
        <w:jc w:val="both"/>
        <w:rPr>
          <w:rFonts w:asciiTheme="minorHAnsi" w:hAnsiTheme="minorHAnsi" w:cstheme="minorHAnsi"/>
          <w:color w:val="FF0000"/>
          <w:lang w:eastAsia="en-US"/>
        </w:rPr>
      </w:pPr>
    </w:p>
    <w:p w14:paraId="01D7EB14" w14:textId="5E7AFE63" w:rsidR="00905B83" w:rsidRPr="00ED64F6" w:rsidRDefault="00905B83" w:rsidP="00905B83">
      <w:pPr>
        <w:pStyle w:val="ListParagraph"/>
        <w:numPr>
          <w:ilvl w:val="0"/>
          <w:numId w:val="3"/>
        </w:numPr>
        <w:tabs>
          <w:tab w:val="center" w:pos="4536"/>
          <w:tab w:val="right" w:pos="9072"/>
        </w:tabs>
        <w:jc w:val="both"/>
        <w:rPr>
          <w:rFonts w:asciiTheme="minorHAnsi" w:hAnsiTheme="minorHAnsi" w:cstheme="minorHAnsi"/>
          <w:b/>
          <w:lang w:eastAsia="en-US"/>
        </w:rPr>
      </w:pPr>
      <w:r>
        <w:rPr>
          <w:rFonts w:asciiTheme="minorHAnsi" w:hAnsiTheme="minorHAnsi" w:cstheme="minorHAnsi"/>
          <w:b/>
          <w:lang w:eastAsia="en-US"/>
        </w:rPr>
        <w:t>Planul de marketing</w:t>
      </w:r>
    </w:p>
    <w:p w14:paraId="0639ACC6" w14:textId="77777777" w:rsidR="001B7668" w:rsidRDefault="001B7668" w:rsidP="00524F3B">
      <w:pPr>
        <w:tabs>
          <w:tab w:val="center" w:pos="4536"/>
          <w:tab w:val="right" w:pos="9072"/>
        </w:tabs>
        <w:jc w:val="both"/>
        <w:rPr>
          <w:rFonts w:asciiTheme="minorHAnsi" w:hAnsiTheme="minorHAnsi" w:cstheme="minorHAnsi"/>
          <w:color w:val="FF0000"/>
          <w:lang w:eastAsia="en-US"/>
        </w:rPr>
      </w:pPr>
    </w:p>
    <w:p w14:paraId="6EE1881B" w14:textId="4A42D766" w:rsidR="001346E0" w:rsidRPr="00B222D3" w:rsidRDefault="00524F3B" w:rsidP="001346E0">
      <w:pPr>
        <w:pStyle w:val="ListParagraph"/>
        <w:tabs>
          <w:tab w:val="center" w:pos="4536"/>
          <w:tab w:val="right" w:pos="9072"/>
        </w:tabs>
        <w:jc w:val="both"/>
        <w:rPr>
          <w:rFonts w:asciiTheme="minorHAnsi" w:hAnsiTheme="minorHAnsi" w:cstheme="minorHAnsi"/>
          <w:lang w:eastAsia="en-US"/>
        </w:rPr>
      </w:pPr>
      <w:r w:rsidRPr="00ED64F6">
        <w:rPr>
          <w:rFonts w:asciiTheme="minorHAnsi" w:hAnsiTheme="minorHAnsi" w:cstheme="minorHAnsi"/>
          <w:lang w:eastAsia="en-US"/>
        </w:rPr>
        <w:t>Se vor enumera și descrie pe scurt principalele obiective ale planului de marketing și modul de realizare a acestora. Se va sublinia contribuția acestora la îndeplinirea obiectivului / obiectivelor proiectului</w:t>
      </w:r>
      <w:r w:rsidR="001346E0">
        <w:rPr>
          <w:rFonts w:asciiTheme="minorHAnsi" w:hAnsiTheme="minorHAnsi" w:cstheme="minorHAnsi"/>
          <w:lang w:eastAsia="en-US"/>
        </w:rPr>
        <w:t>;</w:t>
      </w:r>
      <w:r w:rsidR="001346E0" w:rsidRPr="001346E0">
        <w:rPr>
          <w:rFonts w:asciiTheme="minorHAnsi" w:hAnsiTheme="minorHAnsi" w:cstheme="minorHAnsi"/>
          <w:lang w:eastAsia="en-US"/>
        </w:rPr>
        <w:t xml:space="preserve"> </w:t>
      </w:r>
      <w:r w:rsidR="001346E0" w:rsidRPr="00B222D3">
        <w:rPr>
          <w:rFonts w:asciiTheme="minorHAnsi" w:hAnsiTheme="minorHAnsi" w:cstheme="minorHAnsi"/>
          <w:lang w:eastAsia="en-US"/>
        </w:rPr>
        <w:t xml:space="preserve">În stabilirea obiectivelor generale de marketing se va ține cont că acestea derivă din obiectivele generale ale entității, prin ele urmărindu-se păstrarea echilibrului între produse și piețe în general (vânzarea </w:t>
      </w:r>
      <w:r w:rsidR="00397E5E">
        <w:rPr>
          <w:rFonts w:asciiTheme="minorHAnsi" w:hAnsiTheme="minorHAnsi" w:cstheme="minorHAnsi"/>
          <w:lang w:eastAsia="en-US"/>
        </w:rPr>
        <w:t>serviciilor</w:t>
      </w:r>
      <w:r w:rsidR="00397E5E" w:rsidRPr="00B222D3">
        <w:rPr>
          <w:rFonts w:asciiTheme="minorHAnsi" w:hAnsiTheme="minorHAnsi" w:cstheme="minorHAnsi"/>
          <w:lang w:eastAsia="en-US"/>
        </w:rPr>
        <w:t xml:space="preserve"> </w:t>
      </w:r>
      <w:r w:rsidR="001346E0" w:rsidRPr="00B222D3">
        <w:rPr>
          <w:rFonts w:asciiTheme="minorHAnsi" w:hAnsiTheme="minorHAnsi" w:cstheme="minorHAnsi"/>
          <w:lang w:eastAsia="en-US"/>
        </w:rPr>
        <w:t xml:space="preserve">existente, comercializarea unor </w:t>
      </w:r>
      <w:r w:rsidR="00397E5E">
        <w:rPr>
          <w:rFonts w:asciiTheme="minorHAnsi" w:hAnsiTheme="minorHAnsi" w:cstheme="minorHAnsi"/>
          <w:lang w:eastAsia="en-US"/>
        </w:rPr>
        <w:t>servicii</w:t>
      </w:r>
      <w:r w:rsidR="00397E5E" w:rsidRPr="00B222D3">
        <w:rPr>
          <w:rFonts w:asciiTheme="minorHAnsi" w:hAnsiTheme="minorHAnsi" w:cstheme="minorHAnsi"/>
          <w:lang w:eastAsia="en-US"/>
        </w:rPr>
        <w:t xml:space="preserve"> </w:t>
      </w:r>
      <w:r w:rsidR="001346E0" w:rsidRPr="00B222D3">
        <w:rPr>
          <w:rFonts w:asciiTheme="minorHAnsi" w:hAnsiTheme="minorHAnsi" w:cstheme="minorHAnsi"/>
          <w:lang w:eastAsia="en-US"/>
        </w:rPr>
        <w:t xml:space="preserve">existente pe segmente noi de piață și dezvoltarea de </w:t>
      </w:r>
      <w:r w:rsidR="00397E5E">
        <w:rPr>
          <w:rFonts w:asciiTheme="minorHAnsi" w:hAnsiTheme="minorHAnsi" w:cstheme="minorHAnsi"/>
          <w:lang w:eastAsia="en-US"/>
        </w:rPr>
        <w:t>servicii</w:t>
      </w:r>
      <w:r w:rsidR="00397E5E" w:rsidRPr="00B222D3">
        <w:rPr>
          <w:rFonts w:asciiTheme="minorHAnsi" w:hAnsiTheme="minorHAnsi" w:cstheme="minorHAnsi"/>
          <w:lang w:eastAsia="en-US"/>
        </w:rPr>
        <w:t xml:space="preserve"> </w:t>
      </w:r>
      <w:r w:rsidR="001346E0" w:rsidRPr="00B222D3">
        <w:rPr>
          <w:rFonts w:asciiTheme="minorHAnsi" w:hAnsiTheme="minorHAnsi" w:cstheme="minorHAnsi"/>
          <w:lang w:eastAsia="en-US"/>
        </w:rPr>
        <w:t>noi pe segmente de piață noi), și, în particular, pot fi și obiective legate de aspecte ce țin de promovare, resurse umane, prețuri etc.</w:t>
      </w:r>
    </w:p>
    <w:p w14:paraId="5D2F61F4" w14:textId="77777777" w:rsidR="001346E0" w:rsidRPr="00B222D3" w:rsidRDefault="001346E0" w:rsidP="001346E0">
      <w:pPr>
        <w:pStyle w:val="ListParagraph"/>
        <w:tabs>
          <w:tab w:val="center" w:pos="4536"/>
          <w:tab w:val="right" w:pos="9072"/>
        </w:tabs>
        <w:jc w:val="both"/>
        <w:rPr>
          <w:rFonts w:asciiTheme="minorHAnsi" w:hAnsiTheme="minorHAnsi" w:cstheme="minorHAnsi"/>
          <w:lang w:eastAsia="en-US"/>
        </w:rPr>
      </w:pPr>
      <w:r w:rsidRPr="00B222D3">
        <w:rPr>
          <w:rFonts w:asciiTheme="minorHAnsi" w:hAnsiTheme="minorHAnsi" w:cstheme="minorHAnsi"/>
          <w:lang w:eastAsia="en-US"/>
        </w:rPr>
        <w:t>Obiectivele trebuie să fie corelate cu rezultatele analizei situației existente și trebuie să îndeplinească modelul SMART: Specific; Măsurabil; Realizabil; Realist, pe o anumită perioadă de Timp.</w:t>
      </w:r>
    </w:p>
    <w:p w14:paraId="48D8BFA6" w14:textId="6036311B" w:rsidR="00524F3B" w:rsidRPr="00ED64F6" w:rsidRDefault="00524F3B" w:rsidP="00524F3B">
      <w:pPr>
        <w:pStyle w:val="ListParagraph"/>
        <w:numPr>
          <w:ilvl w:val="0"/>
          <w:numId w:val="4"/>
        </w:numPr>
        <w:jc w:val="both"/>
        <w:rPr>
          <w:rFonts w:asciiTheme="minorHAnsi" w:hAnsiTheme="minorHAnsi" w:cstheme="minorHAnsi"/>
          <w:lang w:eastAsia="en-US"/>
        </w:rPr>
      </w:pPr>
      <w:r w:rsidRPr="00ED64F6">
        <w:rPr>
          <w:rFonts w:asciiTheme="minorHAnsi" w:hAnsiTheme="minorHAnsi" w:cstheme="minorHAnsi"/>
          <w:lang w:eastAsia="en-US"/>
        </w:rPr>
        <w:lastRenderedPageBreak/>
        <w:t>Se va prezenta succint bugetul necesar implementării Planului de marketing (dacă este cazul, acesta va fi defalcat pe obiective)</w:t>
      </w:r>
      <w:r w:rsidR="001346E0">
        <w:rPr>
          <w:rFonts w:asciiTheme="minorHAnsi" w:hAnsiTheme="minorHAnsi" w:cstheme="minorHAnsi"/>
          <w:lang w:eastAsia="en-US"/>
        </w:rPr>
        <w:t>;</w:t>
      </w:r>
    </w:p>
    <w:p w14:paraId="3E3D234A" w14:textId="1F2FFB1F" w:rsidR="00524F3B" w:rsidRPr="00ED64F6" w:rsidRDefault="00524F3B" w:rsidP="00524F3B">
      <w:pPr>
        <w:pStyle w:val="ListParagraph"/>
        <w:numPr>
          <w:ilvl w:val="0"/>
          <w:numId w:val="4"/>
        </w:numPr>
        <w:jc w:val="both"/>
        <w:rPr>
          <w:rFonts w:asciiTheme="minorHAnsi" w:hAnsiTheme="minorHAnsi" w:cstheme="minorHAnsi"/>
          <w:lang w:eastAsia="en-US"/>
        </w:rPr>
      </w:pPr>
      <w:r w:rsidRPr="00ED64F6">
        <w:rPr>
          <w:rFonts w:asciiTheme="minorHAnsi" w:hAnsiTheme="minorHAnsi" w:cstheme="minorHAnsi"/>
          <w:lang w:eastAsia="en-US"/>
        </w:rPr>
        <w:t>Se va menționa concis modul de monitorizare a rezultatelor obținute ca urmare a implementării planului de marketing</w:t>
      </w:r>
      <w:r w:rsidR="001346E0">
        <w:rPr>
          <w:rFonts w:asciiTheme="minorHAnsi" w:hAnsiTheme="minorHAnsi" w:cstheme="minorHAnsi"/>
          <w:lang w:eastAsia="en-US"/>
        </w:rPr>
        <w:t>;</w:t>
      </w:r>
    </w:p>
    <w:p w14:paraId="7302FFF1" w14:textId="612497C2" w:rsidR="006666A0" w:rsidRPr="00D269C5" w:rsidRDefault="006666A0" w:rsidP="00C145B2">
      <w:pPr>
        <w:tabs>
          <w:tab w:val="center" w:pos="4536"/>
          <w:tab w:val="right" w:pos="9072"/>
        </w:tabs>
        <w:jc w:val="both"/>
        <w:rPr>
          <w:rFonts w:asciiTheme="minorHAnsi" w:hAnsiTheme="minorHAnsi" w:cstheme="minorHAnsi"/>
          <w:color w:val="FF0000"/>
          <w:lang w:eastAsia="en-US"/>
        </w:rPr>
      </w:pPr>
    </w:p>
    <w:p w14:paraId="1FB34480" w14:textId="1D377A60" w:rsidR="00831721" w:rsidRPr="001346E0" w:rsidRDefault="00831721" w:rsidP="001346E0">
      <w:pPr>
        <w:pStyle w:val="ListParagraph"/>
        <w:numPr>
          <w:ilvl w:val="1"/>
          <w:numId w:val="3"/>
        </w:numPr>
        <w:tabs>
          <w:tab w:val="center" w:pos="4536"/>
          <w:tab w:val="right" w:pos="9072"/>
        </w:tabs>
        <w:jc w:val="both"/>
        <w:rPr>
          <w:rFonts w:asciiTheme="minorHAnsi" w:hAnsiTheme="minorHAnsi" w:cstheme="minorHAnsi"/>
          <w:b/>
          <w:lang w:eastAsia="en-US"/>
        </w:rPr>
      </w:pPr>
      <w:r w:rsidRPr="001346E0">
        <w:rPr>
          <w:rFonts w:asciiTheme="minorHAnsi" w:hAnsiTheme="minorHAnsi" w:cstheme="minorHAnsi"/>
          <w:b/>
          <w:lang w:eastAsia="en-US"/>
        </w:rPr>
        <w:t>Analiza curentă a pieței</w:t>
      </w:r>
    </w:p>
    <w:p w14:paraId="79C4562A" w14:textId="146634F7" w:rsidR="007D6955" w:rsidRPr="00B222D3" w:rsidRDefault="007D6955" w:rsidP="007D6955">
      <w:pPr>
        <w:pStyle w:val="ListParagraph"/>
        <w:tabs>
          <w:tab w:val="center" w:pos="4536"/>
          <w:tab w:val="right" w:pos="9072"/>
        </w:tabs>
        <w:jc w:val="both"/>
        <w:rPr>
          <w:rFonts w:asciiTheme="minorHAnsi" w:hAnsiTheme="minorHAnsi" w:cstheme="minorHAnsi"/>
          <w:lang w:eastAsia="en-US"/>
        </w:rPr>
      </w:pPr>
      <w:r w:rsidRPr="00B222D3">
        <w:rPr>
          <w:rFonts w:asciiTheme="minorHAnsi" w:hAnsiTheme="minorHAnsi" w:cstheme="minorHAnsi"/>
          <w:lang w:eastAsia="en-US"/>
        </w:rPr>
        <w:t>Analiza pieței va include:</w:t>
      </w:r>
    </w:p>
    <w:p w14:paraId="1BFA262B" w14:textId="321686F3" w:rsidR="007D6955" w:rsidRPr="00B222D3" w:rsidRDefault="007D6955" w:rsidP="009C1832">
      <w:pPr>
        <w:pStyle w:val="ListParagraph"/>
        <w:numPr>
          <w:ilvl w:val="0"/>
          <w:numId w:val="10"/>
        </w:numPr>
        <w:tabs>
          <w:tab w:val="center" w:pos="4536"/>
          <w:tab w:val="right" w:pos="9072"/>
        </w:tabs>
        <w:jc w:val="both"/>
        <w:rPr>
          <w:rFonts w:asciiTheme="minorHAnsi" w:hAnsiTheme="minorHAnsi" w:cstheme="minorHAnsi"/>
          <w:lang w:eastAsia="en-US"/>
        </w:rPr>
      </w:pPr>
      <w:r w:rsidRPr="00B222D3">
        <w:rPr>
          <w:rFonts w:asciiTheme="minorHAnsi" w:hAnsiTheme="minorHAnsi" w:cstheme="minorHAnsi"/>
          <w:lang w:eastAsia="en-US"/>
        </w:rPr>
        <w:t>Analiza sectorului/domeniului aferent investiției propuse. Se va realiza:</w:t>
      </w:r>
    </w:p>
    <w:p w14:paraId="6696F8A4" w14:textId="3A224C48" w:rsidR="007D6955" w:rsidRPr="00B222D3" w:rsidRDefault="007D6955" w:rsidP="009C1832">
      <w:pPr>
        <w:pStyle w:val="ListParagraph"/>
        <w:numPr>
          <w:ilvl w:val="0"/>
          <w:numId w:val="11"/>
        </w:numPr>
        <w:tabs>
          <w:tab w:val="center" w:pos="4536"/>
          <w:tab w:val="right" w:pos="9072"/>
        </w:tabs>
        <w:jc w:val="both"/>
        <w:rPr>
          <w:rFonts w:asciiTheme="minorHAnsi" w:hAnsiTheme="minorHAnsi" w:cstheme="minorHAnsi"/>
          <w:lang w:eastAsia="en-US"/>
        </w:rPr>
      </w:pPr>
      <w:r w:rsidRPr="00B222D3">
        <w:rPr>
          <w:rFonts w:asciiTheme="minorHAnsi" w:hAnsiTheme="minorHAnsi" w:cstheme="minorHAnsi"/>
          <w:lang w:eastAsia="en-US"/>
        </w:rPr>
        <w:t>Identificarea și descrierea domeniului de activitate, cu precizarea mărimii actuale a acestuia (se vor folosi, cu citarea surselor) date statistice primare și secundare relevante și concise care să susțină necesitatea implementării proiectului);</w:t>
      </w:r>
    </w:p>
    <w:p w14:paraId="48CD8E2F" w14:textId="4BF11BDB" w:rsidR="007D6955" w:rsidRPr="00B222D3" w:rsidRDefault="007D6955" w:rsidP="009C1832">
      <w:pPr>
        <w:pStyle w:val="ListParagraph"/>
        <w:numPr>
          <w:ilvl w:val="0"/>
          <w:numId w:val="11"/>
        </w:numPr>
        <w:tabs>
          <w:tab w:val="center" w:pos="4536"/>
          <w:tab w:val="right" w:pos="9072"/>
        </w:tabs>
        <w:jc w:val="both"/>
        <w:rPr>
          <w:rFonts w:asciiTheme="minorHAnsi" w:hAnsiTheme="minorHAnsi" w:cstheme="minorHAnsi"/>
          <w:lang w:eastAsia="en-US"/>
        </w:rPr>
      </w:pPr>
      <w:r w:rsidRPr="00B222D3">
        <w:rPr>
          <w:rFonts w:asciiTheme="minorHAnsi" w:hAnsiTheme="minorHAnsi" w:cstheme="minorHAnsi"/>
          <w:lang w:eastAsia="en-US"/>
        </w:rPr>
        <w:t>Descrierea factorilor economici, politici, legislativi, sociali, demografici, culturali care au o influență directă asupra dinamicii sectorului/domeniului de activitate în care entitatea își desfășoară activitatea;</w:t>
      </w:r>
    </w:p>
    <w:p w14:paraId="10D47C6A" w14:textId="7BC67EE4" w:rsidR="007D6955" w:rsidRPr="00B222D3" w:rsidRDefault="007D6955" w:rsidP="009C1832">
      <w:pPr>
        <w:pStyle w:val="ListParagraph"/>
        <w:numPr>
          <w:ilvl w:val="0"/>
          <w:numId w:val="11"/>
        </w:numPr>
        <w:tabs>
          <w:tab w:val="center" w:pos="4536"/>
          <w:tab w:val="right" w:pos="9072"/>
        </w:tabs>
        <w:jc w:val="both"/>
        <w:rPr>
          <w:rFonts w:asciiTheme="minorHAnsi" w:hAnsiTheme="minorHAnsi" w:cstheme="minorHAnsi"/>
          <w:lang w:eastAsia="en-US"/>
        </w:rPr>
      </w:pPr>
      <w:r w:rsidRPr="00B222D3">
        <w:rPr>
          <w:rFonts w:asciiTheme="minorHAnsi" w:hAnsiTheme="minorHAnsi" w:cstheme="minorHAnsi"/>
          <w:lang w:eastAsia="en-US"/>
        </w:rPr>
        <w:t>Prezentarea tendințelor de evoluție la nivel național/internațional în sectorul/domeniul de activitate în care entitatea își desfășoară activitatea.</w:t>
      </w:r>
    </w:p>
    <w:p w14:paraId="42B5B218" w14:textId="30E247D8" w:rsidR="007D6955" w:rsidRPr="00B222D3" w:rsidRDefault="007D6955" w:rsidP="007D6955">
      <w:pPr>
        <w:pStyle w:val="ListParagraph"/>
        <w:numPr>
          <w:ilvl w:val="0"/>
          <w:numId w:val="9"/>
        </w:numPr>
        <w:tabs>
          <w:tab w:val="center" w:pos="4536"/>
          <w:tab w:val="right" w:pos="9072"/>
        </w:tabs>
        <w:jc w:val="both"/>
        <w:rPr>
          <w:rFonts w:asciiTheme="minorHAnsi" w:hAnsiTheme="minorHAnsi" w:cstheme="minorHAnsi"/>
          <w:lang w:eastAsia="en-US"/>
        </w:rPr>
      </w:pPr>
      <w:r w:rsidRPr="00B222D3">
        <w:rPr>
          <w:rFonts w:asciiTheme="minorHAnsi" w:hAnsiTheme="minorHAnsi" w:cstheme="minorHAnsi"/>
          <w:lang w:eastAsia="en-US"/>
        </w:rPr>
        <w:t xml:space="preserve">Descrierea </w:t>
      </w:r>
      <w:r w:rsidR="0040398D" w:rsidRPr="00B222D3">
        <w:rPr>
          <w:rFonts w:asciiTheme="minorHAnsi" w:hAnsiTheme="minorHAnsi" w:cstheme="minorHAnsi"/>
          <w:lang w:eastAsia="en-US"/>
        </w:rPr>
        <w:t>pieței</w:t>
      </w:r>
      <w:r w:rsidRPr="00B222D3">
        <w:rPr>
          <w:rFonts w:asciiTheme="minorHAnsi" w:hAnsiTheme="minorHAnsi" w:cstheme="minorHAnsi"/>
          <w:lang w:eastAsia="en-US"/>
        </w:rPr>
        <w:t xml:space="preserve"> </w:t>
      </w:r>
      <w:r w:rsidR="0040398D" w:rsidRPr="00B222D3">
        <w:rPr>
          <w:rFonts w:asciiTheme="minorHAnsi" w:hAnsiTheme="minorHAnsi" w:cstheme="minorHAnsi"/>
          <w:lang w:eastAsia="en-US"/>
        </w:rPr>
        <w:t>țintă</w:t>
      </w:r>
      <w:r w:rsidRPr="00B222D3">
        <w:rPr>
          <w:rFonts w:asciiTheme="minorHAnsi" w:hAnsiTheme="minorHAnsi" w:cstheme="minorHAnsi"/>
          <w:lang w:eastAsia="en-US"/>
        </w:rPr>
        <w:t xml:space="preserve"> (cu citarea surselor de informații oficiale si verificabile) principalele caracteristici, mărime, cot</w:t>
      </w:r>
      <w:r w:rsidR="0040398D" w:rsidRPr="00B222D3">
        <w:rPr>
          <w:rFonts w:asciiTheme="minorHAnsi" w:hAnsiTheme="minorHAnsi" w:cstheme="minorHAnsi"/>
          <w:lang w:eastAsia="en-US"/>
        </w:rPr>
        <w:t>ă</w:t>
      </w:r>
      <w:r w:rsidRPr="00B222D3">
        <w:rPr>
          <w:rFonts w:asciiTheme="minorHAnsi" w:hAnsiTheme="minorHAnsi" w:cstheme="minorHAnsi"/>
          <w:lang w:eastAsia="en-US"/>
        </w:rPr>
        <w:t xml:space="preserve"> de </w:t>
      </w:r>
      <w:r w:rsidR="0040398D" w:rsidRPr="00B222D3">
        <w:rPr>
          <w:rFonts w:asciiTheme="minorHAnsi" w:hAnsiTheme="minorHAnsi" w:cstheme="minorHAnsi"/>
          <w:lang w:eastAsia="en-US"/>
        </w:rPr>
        <w:t>piață</w:t>
      </w:r>
      <w:r w:rsidRPr="00B222D3">
        <w:rPr>
          <w:rFonts w:asciiTheme="minorHAnsi" w:hAnsiTheme="minorHAnsi" w:cstheme="minorHAnsi"/>
          <w:lang w:eastAsia="en-US"/>
        </w:rPr>
        <w:t>, tendințe, etc.</w:t>
      </w:r>
    </w:p>
    <w:p w14:paraId="54FCD61F" w14:textId="3E6DE709" w:rsidR="00AF1FE0" w:rsidRPr="00B222D3" w:rsidRDefault="007D6955" w:rsidP="00971980">
      <w:pPr>
        <w:pStyle w:val="ListParagraph"/>
        <w:numPr>
          <w:ilvl w:val="0"/>
          <w:numId w:val="9"/>
        </w:numPr>
        <w:tabs>
          <w:tab w:val="center" w:pos="4536"/>
          <w:tab w:val="right" w:pos="9072"/>
        </w:tabs>
        <w:jc w:val="both"/>
        <w:rPr>
          <w:rFonts w:asciiTheme="minorHAnsi" w:hAnsiTheme="minorHAnsi" w:cstheme="minorHAnsi"/>
          <w:lang w:eastAsia="en-US"/>
        </w:rPr>
      </w:pPr>
      <w:r w:rsidRPr="00B222D3">
        <w:rPr>
          <w:rFonts w:asciiTheme="minorHAnsi" w:hAnsiTheme="minorHAnsi" w:cstheme="minorHAnsi"/>
          <w:lang w:eastAsia="en-US"/>
        </w:rPr>
        <w:t xml:space="preserve">Descrierea </w:t>
      </w:r>
      <w:r w:rsidR="00A90469">
        <w:rPr>
          <w:rFonts w:asciiTheme="minorHAnsi" w:hAnsiTheme="minorHAnsi" w:cstheme="minorHAnsi"/>
          <w:lang w:eastAsia="en-US"/>
        </w:rPr>
        <w:t>infrastructurilor</w:t>
      </w:r>
      <w:r w:rsidRPr="00B222D3">
        <w:rPr>
          <w:rFonts w:asciiTheme="minorHAnsi" w:hAnsiTheme="minorHAnsi" w:cstheme="minorHAnsi"/>
          <w:lang w:eastAsia="en-US"/>
        </w:rPr>
        <w:t xml:space="preserve"> similare din zona de implementare (dacă este cazul) cu precizarea distanței față de obiectivul în cauză, precum și accesibilitatea acestora, comparativ cu obiectivul în cauză</w:t>
      </w:r>
      <w:r w:rsidR="00971980" w:rsidRPr="00B222D3">
        <w:rPr>
          <w:rFonts w:asciiTheme="minorHAnsi" w:hAnsiTheme="minorHAnsi" w:cstheme="minorHAnsi"/>
          <w:lang w:eastAsia="en-US"/>
        </w:rPr>
        <w:t xml:space="preserve">. </w:t>
      </w:r>
    </w:p>
    <w:p w14:paraId="570EDC66" w14:textId="196F1171" w:rsidR="00971980" w:rsidRPr="00B222D3" w:rsidRDefault="00971980" w:rsidP="00971980">
      <w:pPr>
        <w:pStyle w:val="ListParagraph"/>
        <w:numPr>
          <w:ilvl w:val="0"/>
          <w:numId w:val="9"/>
        </w:numPr>
        <w:tabs>
          <w:tab w:val="center" w:pos="4536"/>
          <w:tab w:val="right" w:pos="9072"/>
        </w:tabs>
        <w:jc w:val="both"/>
        <w:rPr>
          <w:rFonts w:asciiTheme="minorHAnsi" w:hAnsiTheme="minorHAnsi" w:cstheme="minorHAnsi"/>
          <w:lang w:eastAsia="en-US"/>
        </w:rPr>
      </w:pPr>
      <w:r w:rsidRPr="00B222D3">
        <w:rPr>
          <w:rFonts w:asciiTheme="minorHAnsi" w:hAnsiTheme="minorHAnsi" w:cstheme="minorHAnsi"/>
          <w:lang w:eastAsia="en-US"/>
        </w:rPr>
        <w:t xml:space="preserve">Se vor descrie complementaritățile cu obiective similare din zone învecinate și, după caz, diferențele dintre </w:t>
      </w:r>
      <w:r w:rsidR="00AF1FE0" w:rsidRPr="00B222D3">
        <w:rPr>
          <w:rFonts w:asciiTheme="minorHAnsi" w:hAnsiTheme="minorHAnsi" w:cstheme="minorHAnsi"/>
          <w:lang w:eastAsia="en-US"/>
        </w:rPr>
        <w:t xml:space="preserve">obiectivul vizat de </w:t>
      </w:r>
      <w:r w:rsidRPr="00B222D3">
        <w:rPr>
          <w:rFonts w:asciiTheme="minorHAnsi" w:hAnsiTheme="minorHAnsi" w:cstheme="minorHAnsi"/>
          <w:lang w:eastAsia="en-US"/>
        </w:rPr>
        <w:t>investiția propusă și alte obiective similare  din același areal</w:t>
      </w:r>
      <w:r w:rsidR="00AF1FE0" w:rsidRPr="00B222D3">
        <w:rPr>
          <w:rFonts w:asciiTheme="minorHAnsi" w:hAnsiTheme="minorHAnsi" w:cstheme="minorHAnsi"/>
          <w:lang w:eastAsia="en-US"/>
        </w:rPr>
        <w:t>.</w:t>
      </w:r>
    </w:p>
    <w:p w14:paraId="332EB63A" w14:textId="0D917D37" w:rsidR="007D6955" w:rsidRDefault="007D6955" w:rsidP="007D6955">
      <w:pPr>
        <w:pStyle w:val="ListParagraph"/>
        <w:numPr>
          <w:ilvl w:val="0"/>
          <w:numId w:val="9"/>
        </w:numPr>
        <w:tabs>
          <w:tab w:val="center" w:pos="4536"/>
          <w:tab w:val="right" w:pos="9072"/>
        </w:tabs>
        <w:jc w:val="both"/>
        <w:rPr>
          <w:rFonts w:asciiTheme="minorHAnsi" w:hAnsiTheme="minorHAnsi" w:cstheme="minorHAnsi"/>
          <w:lang w:eastAsia="en-US"/>
        </w:rPr>
      </w:pPr>
      <w:r w:rsidRPr="00B222D3">
        <w:rPr>
          <w:rFonts w:asciiTheme="minorHAnsi" w:hAnsiTheme="minorHAnsi" w:cstheme="minorHAnsi"/>
          <w:lang w:eastAsia="en-US"/>
        </w:rPr>
        <w:t xml:space="preserve">Avantajele competitive ale obiectivului proiectului (cum se evidențiază calitățile, beneficiile și avantajele noilor activități/produse /procese/servicii ce vor rezulta în urma implementării proiectului pentru care se solicită finanțare, față de cel al competitorilor). </w:t>
      </w:r>
    </w:p>
    <w:p w14:paraId="0853CFDF" w14:textId="77777777" w:rsidR="00A90469" w:rsidRPr="00B222D3" w:rsidRDefault="00A90469" w:rsidP="00A90469">
      <w:pPr>
        <w:pStyle w:val="ListParagraph"/>
        <w:tabs>
          <w:tab w:val="center" w:pos="4536"/>
          <w:tab w:val="right" w:pos="9072"/>
        </w:tabs>
        <w:ind w:left="1080"/>
        <w:jc w:val="both"/>
        <w:rPr>
          <w:rFonts w:asciiTheme="minorHAnsi" w:hAnsiTheme="minorHAnsi" w:cstheme="minorHAnsi"/>
          <w:lang w:eastAsia="en-US"/>
        </w:rPr>
      </w:pPr>
    </w:p>
    <w:p w14:paraId="7276D5F9" w14:textId="77777777" w:rsidR="007D6955" w:rsidRPr="00D269C5" w:rsidRDefault="007D6955" w:rsidP="007D6955">
      <w:pPr>
        <w:pStyle w:val="ListParagraph"/>
        <w:tabs>
          <w:tab w:val="center" w:pos="4536"/>
          <w:tab w:val="right" w:pos="9072"/>
        </w:tabs>
        <w:jc w:val="both"/>
        <w:rPr>
          <w:rFonts w:asciiTheme="minorHAnsi" w:hAnsiTheme="minorHAnsi" w:cstheme="minorHAnsi"/>
          <w:color w:val="FF0000"/>
          <w:lang w:eastAsia="en-US"/>
        </w:rPr>
      </w:pPr>
    </w:p>
    <w:p w14:paraId="14834E11" w14:textId="16A50F2F" w:rsidR="00831721" w:rsidRPr="001346E0" w:rsidRDefault="00831721" w:rsidP="001346E0">
      <w:pPr>
        <w:pStyle w:val="ListParagraph"/>
        <w:numPr>
          <w:ilvl w:val="1"/>
          <w:numId w:val="3"/>
        </w:numPr>
        <w:tabs>
          <w:tab w:val="center" w:pos="4536"/>
          <w:tab w:val="right" w:pos="9072"/>
        </w:tabs>
        <w:jc w:val="both"/>
        <w:rPr>
          <w:rFonts w:asciiTheme="minorHAnsi" w:hAnsiTheme="minorHAnsi" w:cstheme="minorHAnsi"/>
          <w:b/>
          <w:lang w:eastAsia="en-US"/>
        </w:rPr>
      </w:pPr>
      <w:r w:rsidRPr="001346E0">
        <w:rPr>
          <w:rFonts w:asciiTheme="minorHAnsi" w:hAnsiTheme="minorHAnsi" w:cstheme="minorHAnsi"/>
          <w:b/>
          <w:lang w:eastAsia="en-US"/>
        </w:rPr>
        <w:t>Strategiile de marketing propuse pentru implementarea Planului de marketing</w:t>
      </w:r>
    </w:p>
    <w:p w14:paraId="7EABDE64" w14:textId="77777777" w:rsidR="000D3E06" w:rsidRPr="00D269C5" w:rsidRDefault="000D3E06" w:rsidP="000D3E06">
      <w:pPr>
        <w:pStyle w:val="ListParagraph"/>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În această secțiune se vor descrie:</w:t>
      </w:r>
    </w:p>
    <w:p w14:paraId="227F92B9" w14:textId="65A7D112" w:rsidR="000D3E06" w:rsidRPr="00D269C5" w:rsidRDefault="000D3E06"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Strategia solicitantului în ceea ce privește managementul activității și asigurarea funcționării optime, în corelație cu specificul activității și</w:t>
      </w:r>
      <w:r w:rsidR="00A90469" w:rsidRPr="00D269C5">
        <w:rPr>
          <w:rFonts w:asciiTheme="minorHAnsi" w:hAnsiTheme="minorHAnsi" w:cstheme="minorHAnsi"/>
          <w:lang w:eastAsia="en-US"/>
        </w:rPr>
        <w:t xml:space="preserve"> </w:t>
      </w:r>
      <w:r w:rsidRPr="00D269C5">
        <w:rPr>
          <w:rFonts w:asciiTheme="minorHAnsi" w:hAnsiTheme="minorHAnsi" w:cstheme="minorHAnsi"/>
          <w:lang w:eastAsia="en-US"/>
        </w:rPr>
        <w:t xml:space="preserve">serviciilor oferite: </w:t>
      </w:r>
    </w:p>
    <w:p w14:paraId="132C885E" w14:textId="4FC761E8" w:rsidR="000D3E06" w:rsidRPr="00D269C5" w:rsidRDefault="000D3E06" w:rsidP="000D3E06">
      <w:pPr>
        <w:pStyle w:val="ListParagraph"/>
        <w:numPr>
          <w:ilvl w:val="0"/>
          <w:numId w:val="14"/>
        </w:numPr>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viziunea, misiunea, și obiectivele planul de dezvoltare pentru următorii ani (cel puțin până la sfârșitul duratei de implementare a proiectului) evidențiind modul cum acesta se corelează cu investiția propusă prin proiect</w:t>
      </w:r>
    </w:p>
    <w:p w14:paraId="2E784ABA" w14:textId="2CAB725B" w:rsidR="000D3E06" w:rsidRPr="00D269C5" w:rsidRDefault="000D3E06" w:rsidP="000D3E06">
      <w:pPr>
        <w:pStyle w:val="ListParagraph"/>
        <w:numPr>
          <w:ilvl w:val="0"/>
          <w:numId w:val="14"/>
        </w:numPr>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parteneriate strategice (dacă este cazul), cu alte entități similare sau cu instituții publice</w:t>
      </w:r>
    </w:p>
    <w:p w14:paraId="57D78D79" w14:textId="235F2E1E" w:rsidR="000D3E06" w:rsidRPr="00D269C5" w:rsidRDefault="000D3E06"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 xml:space="preserve">Strategiile de marketing (căile de urmat pentru atingerea obiectivelor de marketing), în cadrul planului de marketing pot fi strategii de piață și strategii corespunzătoare fiecărui element al </w:t>
      </w:r>
      <w:proofErr w:type="spellStart"/>
      <w:r w:rsidRPr="00D269C5">
        <w:rPr>
          <w:rFonts w:asciiTheme="minorHAnsi" w:hAnsiTheme="minorHAnsi" w:cstheme="minorHAnsi"/>
          <w:lang w:eastAsia="en-US"/>
        </w:rPr>
        <w:t>mixului</w:t>
      </w:r>
      <w:proofErr w:type="spellEnd"/>
      <w:r w:rsidRPr="00D269C5">
        <w:rPr>
          <w:rFonts w:asciiTheme="minorHAnsi" w:hAnsiTheme="minorHAnsi" w:cstheme="minorHAnsi"/>
          <w:lang w:eastAsia="en-US"/>
        </w:rPr>
        <w:t xml:space="preserve"> de marketing (produs, preț, distribuție și promovare). Strategiile de marketing vor fi descrise pentru fiecare dintre elementele </w:t>
      </w:r>
      <w:proofErr w:type="spellStart"/>
      <w:r w:rsidRPr="00D269C5">
        <w:rPr>
          <w:rFonts w:asciiTheme="minorHAnsi" w:hAnsiTheme="minorHAnsi" w:cstheme="minorHAnsi"/>
          <w:lang w:eastAsia="en-US"/>
        </w:rPr>
        <w:t>mixului</w:t>
      </w:r>
      <w:proofErr w:type="spellEnd"/>
      <w:r w:rsidRPr="00D269C5">
        <w:rPr>
          <w:rFonts w:asciiTheme="minorHAnsi" w:hAnsiTheme="minorHAnsi" w:cstheme="minorHAnsi"/>
          <w:lang w:eastAsia="en-US"/>
        </w:rPr>
        <w:t xml:space="preserve"> de marketing, și anume:</w:t>
      </w:r>
    </w:p>
    <w:p w14:paraId="035B34E0" w14:textId="1D4BDAB6" w:rsidR="000D3E06" w:rsidRPr="00D269C5"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lastRenderedPageBreak/>
        <w:t>strategia de produs  (se va descrie amănunțit serviciul, menționându-se caracteristicile și avantajele pe care le oferă vizitatorilor</w:t>
      </w:r>
      <w:r w:rsidR="00D269C5" w:rsidRPr="00D269C5">
        <w:rPr>
          <w:rFonts w:asciiTheme="minorHAnsi" w:hAnsiTheme="minorHAnsi" w:cstheme="minorHAnsi"/>
          <w:lang w:eastAsia="en-US"/>
        </w:rPr>
        <w:t xml:space="preserve"> (</w:t>
      </w:r>
      <w:r w:rsidR="00D269C5">
        <w:rPr>
          <w:rFonts w:asciiTheme="minorHAnsi" w:hAnsiTheme="minorHAnsi" w:cstheme="minorHAnsi"/>
          <w:lang w:eastAsia="en-US"/>
        </w:rPr>
        <w:t>copii</w:t>
      </w:r>
      <w:r w:rsidR="00D269C5" w:rsidRPr="00D269C5">
        <w:rPr>
          <w:rFonts w:asciiTheme="minorHAnsi" w:hAnsiTheme="minorHAnsi" w:cstheme="minorHAnsi"/>
          <w:lang w:eastAsia="en-US"/>
        </w:rPr>
        <w:t>, elevi</w:t>
      </w:r>
      <w:r w:rsidR="00D269C5">
        <w:rPr>
          <w:rFonts w:asciiTheme="minorHAnsi" w:hAnsiTheme="minorHAnsi" w:cstheme="minorHAnsi"/>
          <w:lang w:eastAsia="en-US"/>
        </w:rPr>
        <w:t xml:space="preserve"> </w:t>
      </w:r>
      <w:r w:rsidR="00D269C5" w:rsidRPr="00D269C5">
        <w:rPr>
          <w:rFonts w:asciiTheme="minorHAnsi" w:hAnsiTheme="minorHAnsi" w:cstheme="minorHAnsi"/>
          <w:lang w:eastAsia="en-US"/>
        </w:rPr>
        <w:t xml:space="preserve">și studenți care beneficiază de infrastructura </w:t>
      </w:r>
      <w:r w:rsidR="00325498">
        <w:rPr>
          <w:rFonts w:asciiTheme="minorHAnsi" w:hAnsiTheme="minorHAnsi" w:cstheme="minorHAnsi"/>
          <w:lang w:eastAsia="en-US"/>
        </w:rPr>
        <w:t>centrului de agrement /</w:t>
      </w:r>
      <w:r w:rsidR="00325498" w:rsidRPr="00D269C5">
        <w:rPr>
          <w:rFonts w:asciiTheme="minorHAnsi" w:hAnsiTheme="minorHAnsi" w:cstheme="minorHAnsi"/>
          <w:lang w:eastAsia="en-US"/>
        </w:rPr>
        <w:t>tabere</w:t>
      </w:r>
      <w:r w:rsidR="00325498">
        <w:rPr>
          <w:rFonts w:asciiTheme="minorHAnsi" w:hAnsiTheme="minorHAnsi" w:cstheme="minorHAnsi"/>
          <w:lang w:eastAsia="en-US"/>
        </w:rPr>
        <w:t>i</w:t>
      </w:r>
      <w:r w:rsidR="00325498" w:rsidRPr="00D269C5">
        <w:rPr>
          <w:rFonts w:asciiTheme="minorHAnsi" w:hAnsiTheme="minorHAnsi" w:cstheme="minorHAnsi"/>
          <w:lang w:eastAsia="en-US"/>
        </w:rPr>
        <w:t xml:space="preserve"> </w:t>
      </w:r>
      <w:r w:rsidR="00D269C5" w:rsidRPr="00D269C5">
        <w:rPr>
          <w:rFonts w:asciiTheme="minorHAnsi" w:hAnsiTheme="minorHAnsi" w:cstheme="minorHAnsi"/>
          <w:lang w:eastAsia="en-US"/>
        </w:rPr>
        <w:t>școlare)</w:t>
      </w:r>
      <w:r w:rsidRPr="00D269C5">
        <w:rPr>
          <w:rFonts w:asciiTheme="minorHAnsi" w:hAnsiTheme="minorHAnsi" w:cstheme="minorHAnsi"/>
          <w:lang w:eastAsia="en-US"/>
        </w:rPr>
        <w:t>;</w:t>
      </w:r>
    </w:p>
    <w:p w14:paraId="5D0827A7" w14:textId="0212308B" w:rsidR="000D3E06" w:rsidRPr="00D269C5"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strategia sau politica de preț (se vor analiza următoarele elemente de determinare a prețului: costurile implicate, aprecierile vizitatorilor</w:t>
      </w:r>
      <w:r w:rsidR="00D269C5" w:rsidRPr="00D269C5">
        <w:rPr>
          <w:rFonts w:asciiTheme="minorHAnsi" w:hAnsiTheme="minorHAnsi" w:cstheme="minorHAnsi"/>
          <w:lang w:eastAsia="en-US"/>
        </w:rPr>
        <w:t xml:space="preserve"> (copii, elevi și studenți care beneficiază de infrastructura </w:t>
      </w:r>
      <w:r w:rsidR="00325498">
        <w:rPr>
          <w:rFonts w:asciiTheme="minorHAnsi" w:hAnsiTheme="minorHAnsi" w:cstheme="minorHAnsi"/>
          <w:lang w:eastAsia="en-US"/>
        </w:rPr>
        <w:t xml:space="preserve">centrului de agrement / </w:t>
      </w:r>
      <w:r w:rsidR="00325498" w:rsidRPr="00D269C5">
        <w:rPr>
          <w:rFonts w:asciiTheme="minorHAnsi" w:hAnsiTheme="minorHAnsi" w:cstheme="minorHAnsi"/>
          <w:lang w:eastAsia="en-US"/>
        </w:rPr>
        <w:t>tabere</w:t>
      </w:r>
      <w:r w:rsidR="00325498">
        <w:rPr>
          <w:rFonts w:asciiTheme="minorHAnsi" w:hAnsiTheme="minorHAnsi" w:cstheme="minorHAnsi"/>
          <w:lang w:eastAsia="en-US"/>
        </w:rPr>
        <w:t>i</w:t>
      </w:r>
      <w:r w:rsidR="00325498" w:rsidRPr="00D269C5">
        <w:rPr>
          <w:rFonts w:asciiTheme="minorHAnsi" w:hAnsiTheme="minorHAnsi" w:cstheme="minorHAnsi"/>
          <w:lang w:eastAsia="en-US"/>
        </w:rPr>
        <w:t xml:space="preserve"> </w:t>
      </w:r>
      <w:r w:rsidR="00D269C5" w:rsidRPr="00D269C5">
        <w:rPr>
          <w:rFonts w:asciiTheme="minorHAnsi" w:hAnsiTheme="minorHAnsi" w:cstheme="minorHAnsi"/>
          <w:lang w:eastAsia="en-US"/>
        </w:rPr>
        <w:t>școlare)</w:t>
      </w:r>
      <w:r w:rsidRPr="00D269C5">
        <w:rPr>
          <w:rFonts w:asciiTheme="minorHAnsi" w:hAnsiTheme="minorHAnsi" w:cstheme="minorHAnsi"/>
          <w:lang w:eastAsia="en-US"/>
        </w:rPr>
        <w:t xml:space="preserve"> față de serviciul oferit, prețurile practicate de către competitori, elasticitatea cererii pentru serviciul oferit);</w:t>
      </w:r>
    </w:p>
    <w:p w14:paraId="1CE606F0" w14:textId="15675DF4" w:rsidR="000D3E06" w:rsidRPr="00D269C5"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strategia de vânzări și distribuție (metode de vânzare și canale de distribuție);</w:t>
      </w:r>
    </w:p>
    <w:p w14:paraId="3FA4F3CA" w14:textId="398C2325" w:rsidR="000D3E06" w:rsidRPr="00D269C5"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strategia de promovare și relații publice (se va urmări efectul dorit în promovare, costurile pe care le implică promovarea, mesajul ce va genera efectul dorit, mass-media ce vor fi utilizate și analiza rezultatelor promovării);</w:t>
      </w:r>
    </w:p>
    <w:p w14:paraId="0EE15864" w14:textId="1E341474" w:rsidR="007E3375" w:rsidRPr="00D269C5" w:rsidRDefault="007E3375"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 xml:space="preserve">Se va prezenta strategia de creștere a gradului </w:t>
      </w:r>
      <w:r w:rsidR="00A90469">
        <w:rPr>
          <w:rFonts w:asciiTheme="minorHAnsi" w:hAnsiTheme="minorHAnsi" w:cstheme="minorHAnsi"/>
          <w:lang w:eastAsia="en-US"/>
        </w:rPr>
        <w:t>de ocupare pe perioada vacantelor/extrasezon.</w:t>
      </w:r>
    </w:p>
    <w:p w14:paraId="06E74441" w14:textId="77777777" w:rsidR="006666A0" w:rsidRPr="00D269C5" w:rsidRDefault="006666A0" w:rsidP="000D3E06">
      <w:pPr>
        <w:tabs>
          <w:tab w:val="center" w:pos="4536"/>
          <w:tab w:val="right" w:pos="9072"/>
        </w:tabs>
        <w:jc w:val="both"/>
        <w:rPr>
          <w:rFonts w:asciiTheme="minorHAnsi" w:hAnsiTheme="minorHAnsi" w:cstheme="minorHAnsi"/>
          <w:color w:val="FF0000"/>
          <w:lang w:eastAsia="en-US"/>
        </w:rPr>
      </w:pPr>
    </w:p>
    <w:p w14:paraId="5364312D" w14:textId="42A2C674" w:rsidR="00831721" w:rsidRPr="001346E0" w:rsidRDefault="00831721" w:rsidP="001346E0">
      <w:pPr>
        <w:pStyle w:val="ListParagraph"/>
        <w:numPr>
          <w:ilvl w:val="1"/>
          <w:numId w:val="3"/>
        </w:numPr>
        <w:tabs>
          <w:tab w:val="center" w:pos="4536"/>
          <w:tab w:val="right" w:pos="9072"/>
        </w:tabs>
        <w:jc w:val="both"/>
        <w:rPr>
          <w:rFonts w:asciiTheme="minorHAnsi" w:hAnsiTheme="minorHAnsi" w:cstheme="minorHAnsi"/>
          <w:b/>
          <w:lang w:eastAsia="en-US"/>
        </w:rPr>
      </w:pPr>
      <w:r w:rsidRPr="001346E0">
        <w:rPr>
          <w:rFonts w:asciiTheme="minorHAnsi" w:hAnsiTheme="minorHAnsi" w:cstheme="minorHAnsi"/>
          <w:b/>
          <w:lang w:eastAsia="en-US"/>
        </w:rPr>
        <w:t>Planul de acțiune pentru implementarea strategiilor de marketing</w:t>
      </w:r>
    </w:p>
    <w:p w14:paraId="7247B0FA" w14:textId="77777777" w:rsidR="00872BC8" w:rsidRPr="00D269C5" w:rsidRDefault="000D3E06" w:rsidP="000D3E06">
      <w:pPr>
        <w:pStyle w:val="ListParagraph"/>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 xml:space="preserve">Se vor descrie acțiunile propuse pentru atingerea obiectivelor planului de marketing, perioada de implementare, departamentul/persoana responsabilă. </w:t>
      </w:r>
    </w:p>
    <w:p w14:paraId="3BDC2D92" w14:textId="51A2EC15" w:rsidR="000D3E06" w:rsidRPr="00D269C5" w:rsidRDefault="000D3E06" w:rsidP="000D3E06">
      <w:pPr>
        <w:pStyle w:val="ListParagraph"/>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 xml:space="preserve">Se poate utiliza un grafic de tip </w:t>
      </w:r>
      <w:proofErr w:type="spellStart"/>
      <w:r w:rsidRPr="00D269C5">
        <w:rPr>
          <w:rFonts w:asciiTheme="minorHAnsi" w:hAnsiTheme="minorHAnsi" w:cstheme="minorHAnsi"/>
          <w:lang w:eastAsia="en-US"/>
        </w:rPr>
        <w:t>Gantt</w:t>
      </w:r>
      <w:proofErr w:type="spellEnd"/>
      <w:r w:rsidRPr="00D269C5">
        <w:rPr>
          <w:rFonts w:asciiTheme="minorHAnsi" w:hAnsiTheme="minorHAnsi" w:cstheme="minorHAnsi"/>
          <w:lang w:eastAsia="en-US"/>
        </w:rPr>
        <w:t xml:space="preserve"> pentru vizualizarea și succesiunea acestora în timp. Aceste acțiuni se vor regăsi în bugetul de marketing.</w:t>
      </w:r>
    </w:p>
    <w:p w14:paraId="2E1B9A21" w14:textId="77777777" w:rsidR="006666A0" w:rsidRPr="00D269C5" w:rsidRDefault="006666A0" w:rsidP="00877634">
      <w:pPr>
        <w:pStyle w:val="ListParagraph"/>
        <w:tabs>
          <w:tab w:val="center" w:pos="4536"/>
          <w:tab w:val="right" w:pos="9072"/>
        </w:tabs>
        <w:jc w:val="both"/>
        <w:rPr>
          <w:rFonts w:asciiTheme="minorHAnsi" w:hAnsiTheme="minorHAnsi" w:cstheme="minorHAnsi"/>
          <w:color w:val="FF0000"/>
          <w:lang w:eastAsia="en-US"/>
        </w:rPr>
      </w:pPr>
    </w:p>
    <w:p w14:paraId="02E45566" w14:textId="356D4E59" w:rsidR="00831721" w:rsidRPr="001346E0" w:rsidRDefault="00831721" w:rsidP="001346E0">
      <w:pPr>
        <w:pStyle w:val="ListParagraph"/>
        <w:numPr>
          <w:ilvl w:val="1"/>
          <w:numId w:val="3"/>
        </w:numPr>
        <w:tabs>
          <w:tab w:val="center" w:pos="4536"/>
          <w:tab w:val="right" w:pos="9072"/>
        </w:tabs>
        <w:jc w:val="both"/>
        <w:rPr>
          <w:rFonts w:asciiTheme="minorHAnsi" w:hAnsiTheme="minorHAnsi" w:cstheme="minorHAnsi"/>
          <w:b/>
          <w:lang w:eastAsia="en-US"/>
        </w:rPr>
      </w:pPr>
      <w:r w:rsidRPr="00D269C5">
        <w:rPr>
          <w:rFonts w:asciiTheme="minorHAnsi" w:hAnsiTheme="minorHAnsi" w:cstheme="minorHAnsi"/>
          <w:b/>
          <w:lang w:eastAsia="en-US"/>
        </w:rPr>
        <w:t>Bugetul Planului de marketing</w:t>
      </w:r>
      <w:r w:rsidRPr="001346E0">
        <w:rPr>
          <w:rFonts w:asciiTheme="minorHAnsi" w:hAnsiTheme="minorHAnsi" w:cstheme="minorHAnsi"/>
          <w:b/>
          <w:lang w:eastAsia="en-US"/>
        </w:rPr>
        <w:t xml:space="preserve"> (corelat cu activitățile din </w:t>
      </w:r>
      <w:r w:rsidR="00357DF4">
        <w:rPr>
          <w:rFonts w:asciiTheme="minorHAnsi" w:hAnsiTheme="minorHAnsi" w:cstheme="minorHAnsi"/>
          <w:b/>
          <w:lang w:eastAsia="en-US"/>
        </w:rPr>
        <w:t>documentația tehnico economica</w:t>
      </w:r>
      <w:r w:rsidRPr="001346E0">
        <w:rPr>
          <w:rFonts w:asciiTheme="minorHAnsi" w:hAnsiTheme="minorHAnsi" w:cstheme="minorHAnsi"/>
          <w:b/>
          <w:lang w:eastAsia="en-US"/>
        </w:rPr>
        <w:t xml:space="preserve"> și cu bugetul cererii de finanțare)</w:t>
      </w:r>
    </w:p>
    <w:p w14:paraId="25025F76" w14:textId="77FD77D6" w:rsidR="000D3E06" w:rsidRPr="00D269C5" w:rsidRDefault="000D3E06" w:rsidP="000D3E06">
      <w:pPr>
        <w:pStyle w:val="ListParagraph"/>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Se va avea în vedere enumerarea acțiunilor propuse și costurile aferente estimate, de exemplu: organizarea de evenimente interne sau externe, comunicarea cu presa, organizarea de campanii de informare, conceperea și distribuirea de materiale de comunicare, organizarea de sondaje de evaluare a satisfacției vizitatorilor.</w:t>
      </w:r>
    </w:p>
    <w:p w14:paraId="51EB3A83" w14:textId="0EDCEF5C" w:rsidR="00357B7A" w:rsidRPr="00D269C5" w:rsidRDefault="00357B7A" w:rsidP="000D3E06">
      <w:pPr>
        <w:pStyle w:val="ListParagraph"/>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În elaborarea bugetului se vor avea în vedere și măsurile de publicitate obligatorii conform ghidului solicitantului</w:t>
      </w:r>
      <w:r w:rsidR="00325498">
        <w:rPr>
          <w:rFonts w:asciiTheme="minorHAnsi" w:hAnsiTheme="minorHAnsi" w:cstheme="minorHAnsi"/>
          <w:lang w:eastAsia="en-US"/>
        </w:rPr>
        <w:t>.</w:t>
      </w:r>
      <w:r w:rsidR="004F35A1" w:rsidRPr="00D269C5">
        <w:rPr>
          <w:rFonts w:asciiTheme="minorHAnsi" w:hAnsiTheme="minorHAnsi" w:cstheme="minorHAnsi"/>
          <w:lang w:eastAsia="en-US"/>
        </w:rPr>
        <w:t xml:space="preserve"> </w:t>
      </w:r>
    </w:p>
    <w:p w14:paraId="1A8B4527" w14:textId="7032CA7D" w:rsidR="005B7550" w:rsidRPr="00D269C5" w:rsidRDefault="005B7550" w:rsidP="00357B7A">
      <w:pPr>
        <w:pStyle w:val="ListParagraph"/>
        <w:tabs>
          <w:tab w:val="center" w:pos="4536"/>
          <w:tab w:val="right" w:pos="9072"/>
        </w:tabs>
        <w:spacing w:before="120" w:after="120"/>
        <w:contextualSpacing w:val="0"/>
        <w:jc w:val="both"/>
        <w:rPr>
          <w:rFonts w:asciiTheme="minorHAnsi" w:hAnsiTheme="minorHAnsi" w:cstheme="minorHAnsi"/>
          <w:lang w:eastAsia="en-US"/>
        </w:rPr>
      </w:pPr>
      <w:r w:rsidRPr="00D269C5">
        <w:rPr>
          <w:rFonts w:asciiTheme="minorHAnsi" w:hAnsiTheme="minorHAnsi" w:cstheme="minorHAnsi"/>
          <w:lang w:eastAsia="en-US"/>
        </w:rPr>
        <w:t>Bugetul poate fi structurat sub forma:</w:t>
      </w:r>
    </w:p>
    <w:tbl>
      <w:tblPr>
        <w:tblW w:w="9126" w:type="dxa"/>
        <w:tblInd w:w="417" w:type="dxa"/>
        <w:tblLook w:val="04A0" w:firstRow="1" w:lastRow="0" w:firstColumn="1" w:lastColumn="0" w:noHBand="0" w:noVBand="1"/>
      </w:tblPr>
      <w:tblGrid>
        <w:gridCol w:w="521"/>
        <w:gridCol w:w="1919"/>
        <w:gridCol w:w="3092"/>
        <w:gridCol w:w="992"/>
        <w:gridCol w:w="992"/>
        <w:gridCol w:w="851"/>
        <w:gridCol w:w="759"/>
      </w:tblGrid>
      <w:tr w:rsidR="00D269C5" w:rsidRPr="00D269C5" w14:paraId="53575750" w14:textId="77777777" w:rsidTr="004B6376">
        <w:trPr>
          <w:trHeight w:val="255"/>
        </w:trPr>
        <w:tc>
          <w:tcPr>
            <w:tcW w:w="521" w:type="dxa"/>
            <w:vMerge w:val="restart"/>
            <w:tcBorders>
              <w:top w:val="single" w:sz="4" w:space="0" w:color="auto"/>
              <w:left w:val="single" w:sz="4" w:space="0" w:color="auto"/>
              <w:right w:val="single" w:sz="4" w:space="0" w:color="auto"/>
            </w:tcBorders>
            <w:shd w:val="clear" w:color="auto" w:fill="auto"/>
            <w:noWrap/>
            <w:vAlign w:val="center"/>
            <w:hideMark/>
          </w:tcPr>
          <w:p w14:paraId="7E6C20AE" w14:textId="0EC0668D" w:rsidR="005B7550" w:rsidRPr="00D269C5" w:rsidRDefault="005B7550" w:rsidP="00CD60DE">
            <w:pPr>
              <w:jc w:val="center"/>
              <w:rPr>
                <w:rFonts w:asciiTheme="minorHAnsi" w:hAnsiTheme="minorHAnsi" w:cstheme="minorHAnsi"/>
                <w:b/>
                <w:sz w:val="22"/>
                <w:szCs w:val="22"/>
              </w:rPr>
            </w:pPr>
            <w:r w:rsidRPr="00D269C5">
              <w:rPr>
                <w:rFonts w:asciiTheme="minorHAnsi" w:hAnsiTheme="minorHAnsi" w:cstheme="minorHAnsi"/>
                <w:b/>
                <w:sz w:val="22"/>
                <w:szCs w:val="22"/>
              </w:rPr>
              <w:t xml:space="preserve">Nr. </w:t>
            </w:r>
            <w:proofErr w:type="spellStart"/>
            <w:r w:rsidRPr="00D269C5">
              <w:rPr>
                <w:rFonts w:asciiTheme="minorHAnsi" w:hAnsiTheme="minorHAnsi" w:cstheme="minorHAnsi"/>
                <w:b/>
                <w:sz w:val="22"/>
                <w:szCs w:val="22"/>
              </w:rPr>
              <w:t>crt</w:t>
            </w:r>
            <w:proofErr w:type="spellEnd"/>
          </w:p>
        </w:tc>
        <w:tc>
          <w:tcPr>
            <w:tcW w:w="1919" w:type="dxa"/>
            <w:vMerge w:val="restart"/>
            <w:tcBorders>
              <w:top w:val="single" w:sz="4" w:space="0" w:color="auto"/>
              <w:left w:val="nil"/>
              <w:right w:val="single" w:sz="4" w:space="0" w:color="auto"/>
            </w:tcBorders>
            <w:shd w:val="clear" w:color="auto" w:fill="auto"/>
            <w:noWrap/>
            <w:vAlign w:val="center"/>
            <w:hideMark/>
          </w:tcPr>
          <w:p w14:paraId="152EBB49" w14:textId="77777777" w:rsidR="005B7550" w:rsidRPr="00D269C5" w:rsidRDefault="005B7550" w:rsidP="00CD60DE">
            <w:pPr>
              <w:jc w:val="center"/>
              <w:rPr>
                <w:rFonts w:asciiTheme="minorHAnsi" w:hAnsiTheme="minorHAnsi" w:cstheme="minorHAnsi"/>
                <w:b/>
                <w:sz w:val="22"/>
                <w:szCs w:val="22"/>
              </w:rPr>
            </w:pPr>
          </w:p>
          <w:p w14:paraId="3CD38D9A" w14:textId="77777777" w:rsidR="005B7550" w:rsidRPr="00D269C5" w:rsidRDefault="005B7550" w:rsidP="00CD60DE">
            <w:pPr>
              <w:jc w:val="center"/>
              <w:rPr>
                <w:rFonts w:asciiTheme="minorHAnsi" w:hAnsiTheme="minorHAnsi" w:cstheme="minorHAnsi"/>
                <w:b/>
                <w:sz w:val="22"/>
                <w:szCs w:val="22"/>
              </w:rPr>
            </w:pPr>
            <w:r w:rsidRPr="00D269C5">
              <w:rPr>
                <w:rFonts w:asciiTheme="minorHAnsi" w:hAnsiTheme="minorHAnsi" w:cstheme="minorHAnsi"/>
                <w:b/>
                <w:sz w:val="22"/>
                <w:szCs w:val="22"/>
              </w:rPr>
              <w:t>Acțiune</w:t>
            </w:r>
          </w:p>
        </w:tc>
        <w:tc>
          <w:tcPr>
            <w:tcW w:w="3092" w:type="dxa"/>
            <w:vMerge w:val="restart"/>
            <w:tcBorders>
              <w:top w:val="single" w:sz="4" w:space="0" w:color="auto"/>
              <w:left w:val="nil"/>
              <w:right w:val="single" w:sz="4" w:space="0" w:color="auto"/>
            </w:tcBorders>
            <w:shd w:val="clear" w:color="auto" w:fill="auto"/>
            <w:noWrap/>
            <w:vAlign w:val="center"/>
            <w:hideMark/>
          </w:tcPr>
          <w:p w14:paraId="1AEC1B9F" w14:textId="77777777" w:rsidR="005B7550" w:rsidRPr="00D269C5" w:rsidRDefault="005B7550" w:rsidP="00CD60DE">
            <w:pPr>
              <w:jc w:val="center"/>
              <w:rPr>
                <w:rFonts w:asciiTheme="minorHAnsi" w:hAnsiTheme="minorHAnsi" w:cstheme="minorHAnsi"/>
                <w:b/>
                <w:sz w:val="22"/>
                <w:szCs w:val="22"/>
              </w:rPr>
            </w:pPr>
          </w:p>
          <w:p w14:paraId="6EEC71F5" w14:textId="77777777" w:rsidR="005B7550" w:rsidRPr="00D269C5" w:rsidRDefault="005B7550" w:rsidP="00CD60DE">
            <w:pPr>
              <w:jc w:val="center"/>
              <w:rPr>
                <w:rFonts w:asciiTheme="minorHAnsi" w:hAnsiTheme="minorHAnsi" w:cstheme="minorHAnsi"/>
                <w:b/>
                <w:sz w:val="22"/>
                <w:szCs w:val="22"/>
              </w:rPr>
            </w:pPr>
            <w:r w:rsidRPr="00D269C5">
              <w:rPr>
                <w:rFonts w:asciiTheme="minorHAnsi" w:hAnsiTheme="minorHAnsi" w:cstheme="minorHAnsi"/>
                <w:b/>
                <w:sz w:val="22"/>
                <w:szCs w:val="22"/>
              </w:rPr>
              <w:t>Sub-acțiune</w:t>
            </w:r>
          </w:p>
        </w:tc>
        <w:tc>
          <w:tcPr>
            <w:tcW w:w="3594" w:type="dxa"/>
            <w:gridSpan w:val="4"/>
            <w:tcBorders>
              <w:top w:val="single" w:sz="4" w:space="0" w:color="auto"/>
              <w:left w:val="nil"/>
              <w:bottom w:val="single" w:sz="4" w:space="0" w:color="auto"/>
              <w:right w:val="single" w:sz="4" w:space="0" w:color="auto"/>
            </w:tcBorders>
            <w:shd w:val="clear" w:color="auto" w:fill="auto"/>
            <w:noWrap/>
            <w:vAlign w:val="center"/>
            <w:hideMark/>
          </w:tcPr>
          <w:p w14:paraId="7FDCC3FA" w14:textId="77777777" w:rsidR="005B7550" w:rsidRPr="00D269C5" w:rsidRDefault="005B7550" w:rsidP="00CD60DE">
            <w:pPr>
              <w:jc w:val="center"/>
              <w:rPr>
                <w:rFonts w:asciiTheme="minorHAnsi" w:hAnsiTheme="minorHAnsi" w:cstheme="minorHAnsi"/>
                <w:b/>
                <w:sz w:val="22"/>
                <w:szCs w:val="22"/>
              </w:rPr>
            </w:pPr>
            <w:r w:rsidRPr="00D269C5">
              <w:rPr>
                <w:rFonts w:asciiTheme="minorHAnsi" w:hAnsiTheme="minorHAnsi" w:cstheme="minorHAnsi"/>
                <w:b/>
                <w:sz w:val="22"/>
                <w:szCs w:val="22"/>
              </w:rPr>
              <w:t>Suma (lei)</w:t>
            </w:r>
          </w:p>
        </w:tc>
      </w:tr>
      <w:tr w:rsidR="00D269C5" w:rsidRPr="00D269C5" w14:paraId="2A0F3156" w14:textId="77777777" w:rsidTr="004B6376">
        <w:trPr>
          <w:trHeight w:val="392"/>
        </w:trPr>
        <w:tc>
          <w:tcPr>
            <w:tcW w:w="521" w:type="dxa"/>
            <w:vMerge/>
            <w:tcBorders>
              <w:left w:val="single" w:sz="4" w:space="0" w:color="auto"/>
              <w:bottom w:val="single" w:sz="4" w:space="0" w:color="auto"/>
              <w:right w:val="single" w:sz="4" w:space="0" w:color="auto"/>
            </w:tcBorders>
            <w:shd w:val="clear" w:color="auto" w:fill="auto"/>
            <w:noWrap/>
            <w:vAlign w:val="center"/>
            <w:hideMark/>
          </w:tcPr>
          <w:p w14:paraId="58BD7DE4" w14:textId="77777777" w:rsidR="00357B7A" w:rsidRPr="00D269C5" w:rsidRDefault="00357B7A" w:rsidP="00CD60DE">
            <w:pPr>
              <w:jc w:val="center"/>
              <w:rPr>
                <w:rFonts w:asciiTheme="minorHAnsi" w:hAnsiTheme="minorHAnsi" w:cstheme="minorHAnsi"/>
                <w:sz w:val="22"/>
                <w:szCs w:val="22"/>
              </w:rPr>
            </w:pPr>
          </w:p>
        </w:tc>
        <w:tc>
          <w:tcPr>
            <w:tcW w:w="1919" w:type="dxa"/>
            <w:vMerge/>
            <w:tcBorders>
              <w:left w:val="nil"/>
              <w:bottom w:val="single" w:sz="4" w:space="0" w:color="auto"/>
              <w:right w:val="single" w:sz="4" w:space="0" w:color="auto"/>
            </w:tcBorders>
            <w:shd w:val="clear" w:color="auto" w:fill="auto"/>
            <w:noWrap/>
            <w:vAlign w:val="center"/>
            <w:hideMark/>
          </w:tcPr>
          <w:p w14:paraId="789367E5" w14:textId="77777777" w:rsidR="00357B7A" w:rsidRPr="00D269C5" w:rsidRDefault="00357B7A" w:rsidP="00CD60DE">
            <w:pPr>
              <w:jc w:val="center"/>
              <w:rPr>
                <w:rFonts w:asciiTheme="minorHAnsi" w:hAnsiTheme="minorHAnsi" w:cstheme="minorHAnsi"/>
                <w:sz w:val="22"/>
                <w:szCs w:val="22"/>
              </w:rPr>
            </w:pPr>
          </w:p>
        </w:tc>
        <w:tc>
          <w:tcPr>
            <w:tcW w:w="3092" w:type="dxa"/>
            <w:vMerge/>
            <w:tcBorders>
              <w:left w:val="nil"/>
              <w:bottom w:val="single" w:sz="4" w:space="0" w:color="auto"/>
              <w:right w:val="single" w:sz="4" w:space="0" w:color="auto"/>
            </w:tcBorders>
            <w:shd w:val="clear" w:color="auto" w:fill="auto"/>
            <w:noWrap/>
            <w:vAlign w:val="center"/>
            <w:hideMark/>
          </w:tcPr>
          <w:p w14:paraId="4A05B4C0" w14:textId="77777777" w:rsidR="00357B7A" w:rsidRPr="00D269C5"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57F40DA1" w14:textId="77777777" w:rsidR="00357B7A" w:rsidRPr="00D269C5" w:rsidRDefault="00357B7A" w:rsidP="00CD60DE">
            <w:pPr>
              <w:jc w:val="center"/>
              <w:rPr>
                <w:rFonts w:asciiTheme="minorHAnsi" w:hAnsiTheme="minorHAnsi" w:cstheme="minorHAnsi"/>
                <w:sz w:val="22"/>
                <w:szCs w:val="22"/>
              </w:rPr>
            </w:pPr>
            <w:r w:rsidRPr="00D269C5">
              <w:rPr>
                <w:rFonts w:asciiTheme="minorHAnsi" w:hAnsiTheme="minorHAnsi" w:cstheme="minorHAnsi"/>
                <w:sz w:val="22"/>
                <w:szCs w:val="22"/>
              </w:rPr>
              <w:t>Luna 1</w:t>
            </w:r>
          </w:p>
        </w:tc>
        <w:tc>
          <w:tcPr>
            <w:tcW w:w="992" w:type="dxa"/>
            <w:tcBorders>
              <w:top w:val="nil"/>
              <w:left w:val="nil"/>
              <w:bottom w:val="single" w:sz="4" w:space="0" w:color="auto"/>
              <w:right w:val="single" w:sz="4" w:space="0" w:color="auto"/>
            </w:tcBorders>
            <w:shd w:val="clear" w:color="auto" w:fill="auto"/>
            <w:noWrap/>
            <w:vAlign w:val="center"/>
            <w:hideMark/>
          </w:tcPr>
          <w:p w14:paraId="48BBB833" w14:textId="77777777" w:rsidR="00357B7A" w:rsidRPr="00D269C5" w:rsidRDefault="00357B7A" w:rsidP="00CD60DE">
            <w:pPr>
              <w:jc w:val="center"/>
              <w:rPr>
                <w:rFonts w:asciiTheme="minorHAnsi" w:hAnsiTheme="minorHAnsi" w:cstheme="minorHAnsi"/>
                <w:sz w:val="22"/>
                <w:szCs w:val="22"/>
              </w:rPr>
            </w:pPr>
            <w:r w:rsidRPr="00D269C5">
              <w:rPr>
                <w:rFonts w:asciiTheme="minorHAnsi" w:hAnsiTheme="minorHAnsi" w:cstheme="minorHAnsi"/>
                <w:sz w:val="22"/>
                <w:szCs w:val="22"/>
              </w:rPr>
              <w:t>Luna 2</w:t>
            </w:r>
          </w:p>
        </w:tc>
        <w:tc>
          <w:tcPr>
            <w:tcW w:w="851" w:type="dxa"/>
            <w:tcBorders>
              <w:top w:val="nil"/>
              <w:left w:val="nil"/>
              <w:bottom w:val="single" w:sz="4" w:space="0" w:color="auto"/>
              <w:right w:val="single" w:sz="4" w:space="0" w:color="auto"/>
            </w:tcBorders>
            <w:shd w:val="clear" w:color="auto" w:fill="auto"/>
            <w:noWrap/>
            <w:vAlign w:val="center"/>
            <w:hideMark/>
          </w:tcPr>
          <w:p w14:paraId="742640B8" w14:textId="2BC81153" w:rsidR="00357B7A" w:rsidRPr="00D269C5" w:rsidRDefault="00357B7A" w:rsidP="00357B7A">
            <w:pPr>
              <w:jc w:val="center"/>
              <w:rPr>
                <w:rFonts w:asciiTheme="minorHAnsi" w:hAnsiTheme="minorHAnsi" w:cstheme="minorHAnsi"/>
                <w:sz w:val="22"/>
                <w:szCs w:val="22"/>
              </w:rPr>
            </w:pPr>
            <w:r w:rsidRPr="00D269C5">
              <w:rPr>
                <w:rFonts w:asciiTheme="minorHAnsi" w:hAnsiTheme="minorHAnsi" w:cstheme="minorHAnsi"/>
                <w:sz w:val="22"/>
                <w:szCs w:val="22"/>
              </w:rPr>
              <w:t>….</w:t>
            </w:r>
          </w:p>
        </w:tc>
        <w:tc>
          <w:tcPr>
            <w:tcW w:w="759" w:type="dxa"/>
            <w:tcBorders>
              <w:top w:val="nil"/>
              <w:left w:val="nil"/>
              <w:bottom w:val="single" w:sz="4" w:space="0" w:color="auto"/>
              <w:right w:val="single" w:sz="4" w:space="0" w:color="auto"/>
            </w:tcBorders>
            <w:shd w:val="clear" w:color="auto" w:fill="auto"/>
            <w:noWrap/>
            <w:vAlign w:val="center"/>
            <w:hideMark/>
          </w:tcPr>
          <w:p w14:paraId="7A8DB96B" w14:textId="77777777" w:rsidR="00357B7A" w:rsidRPr="00D269C5" w:rsidRDefault="00357B7A" w:rsidP="00CD60DE">
            <w:pPr>
              <w:jc w:val="center"/>
              <w:rPr>
                <w:rFonts w:asciiTheme="minorHAnsi" w:hAnsiTheme="minorHAnsi" w:cstheme="minorHAnsi"/>
                <w:sz w:val="22"/>
                <w:szCs w:val="22"/>
              </w:rPr>
            </w:pPr>
            <w:r w:rsidRPr="00D269C5">
              <w:rPr>
                <w:rFonts w:asciiTheme="minorHAnsi" w:hAnsiTheme="minorHAnsi" w:cstheme="minorHAnsi"/>
                <w:sz w:val="22"/>
                <w:szCs w:val="22"/>
              </w:rPr>
              <w:t>….</w:t>
            </w:r>
          </w:p>
        </w:tc>
      </w:tr>
      <w:tr w:rsidR="00D269C5" w:rsidRPr="00D269C5" w14:paraId="00E308EF"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3E486A3" w14:textId="77777777" w:rsidR="00357B7A" w:rsidRPr="00D269C5" w:rsidRDefault="00357B7A" w:rsidP="00CD60DE">
            <w:pPr>
              <w:jc w:val="center"/>
              <w:rPr>
                <w:rFonts w:asciiTheme="minorHAnsi" w:hAnsiTheme="minorHAnsi" w:cstheme="minorHAnsi"/>
                <w:sz w:val="22"/>
                <w:szCs w:val="22"/>
              </w:rPr>
            </w:pPr>
            <w:r w:rsidRPr="00D269C5">
              <w:rPr>
                <w:rFonts w:asciiTheme="minorHAnsi" w:hAnsiTheme="minorHAnsi" w:cstheme="minorHAnsi"/>
                <w:sz w:val="22"/>
                <w:szCs w:val="22"/>
              </w:rPr>
              <w:t>1</w:t>
            </w:r>
          </w:p>
        </w:tc>
        <w:tc>
          <w:tcPr>
            <w:tcW w:w="1919" w:type="dxa"/>
            <w:tcBorders>
              <w:top w:val="nil"/>
              <w:left w:val="nil"/>
              <w:bottom w:val="single" w:sz="4" w:space="0" w:color="auto"/>
              <w:right w:val="single" w:sz="4" w:space="0" w:color="auto"/>
            </w:tcBorders>
            <w:shd w:val="clear" w:color="auto" w:fill="auto"/>
            <w:noWrap/>
            <w:vAlign w:val="center"/>
            <w:hideMark/>
          </w:tcPr>
          <w:p w14:paraId="110DDF41" w14:textId="77777777" w:rsidR="00357B7A" w:rsidRPr="00D269C5" w:rsidRDefault="00357B7A" w:rsidP="00CD60DE">
            <w:pPr>
              <w:jc w:val="both"/>
              <w:rPr>
                <w:rFonts w:asciiTheme="minorHAnsi" w:hAnsiTheme="minorHAnsi" w:cstheme="minorHAnsi"/>
                <w:sz w:val="22"/>
                <w:szCs w:val="22"/>
              </w:rPr>
            </w:pPr>
            <w:r w:rsidRPr="00D269C5">
              <w:rPr>
                <w:rFonts w:asciiTheme="minorHAnsi" w:hAnsiTheme="minorHAnsi" w:cstheme="minorHAnsi"/>
                <w:sz w:val="22"/>
                <w:szCs w:val="22"/>
              </w:rPr>
              <w:t>Cercetare de piață</w:t>
            </w:r>
          </w:p>
        </w:tc>
        <w:tc>
          <w:tcPr>
            <w:tcW w:w="3092" w:type="dxa"/>
            <w:tcBorders>
              <w:top w:val="nil"/>
              <w:left w:val="nil"/>
              <w:bottom w:val="single" w:sz="4" w:space="0" w:color="auto"/>
              <w:right w:val="single" w:sz="4" w:space="0" w:color="auto"/>
            </w:tcBorders>
            <w:shd w:val="clear" w:color="auto" w:fill="auto"/>
            <w:noWrap/>
            <w:vAlign w:val="center"/>
            <w:hideMark/>
          </w:tcPr>
          <w:p w14:paraId="5C3A7164" w14:textId="77777777" w:rsidR="00357B7A" w:rsidRPr="00D269C5"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491CECAF" w14:textId="77777777" w:rsidR="00357B7A" w:rsidRPr="00D269C5"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75B0C9DE" w14:textId="77777777" w:rsidR="00357B7A" w:rsidRPr="00D269C5"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38840D31" w14:textId="77777777" w:rsidR="00357B7A" w:rsidRPr="00D269C5"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3CFAE9AB" w14:textId="77777777" w:rsidR="00357B7A" w:rsidRPr="00D269C5" w:rsidRDefault="00357B7A" w:rsidP="00CD60DE">
            <w:pPr>
              <w:jc w:val="center"/>
              <w:rPr>
                <w:rFonts w:asciiTheme="minorHAnsi" w:hAnsiTheme="minorHAnsi" w:cstheme="minorHAnsi"/>
                <w:sz w:val="22"/>
                <w:szCs w:val="22"/>
              </w:rPr>
            </w:pPr>
          </w:p>
        </w:tc>
      </w:tr>
      <w:tr w:rsidR="00D269C5" w:rsidRPr="00D269C5" w14:paraId="7B767D9C" w14:textId="77777777" w:rsidTr="004B6376">
        <w:trPr>
          <w:trHeight w:val="255"/>
        </w:trPr>
        <w:tc>
          <w:tcPr>
            <w:tcW w:w="521" w:type="dxa"/>
            <w:vMerge w:val="restart"/>
            <w:tcBorders>
              <w:top w:val="nil"/>
              <w:left w:val="single" w:sz="4" w:space="0" w:color="auto"/>
              <w:right w:val="single" w:sz="4" w:space="0" w:color="auto"/>
            </w:tcBorders>
            <w:shd w:val="clear" w:color="auto" w:fill="auto"/>
            <w:noWrap/>
            <w:vAlign w:val="center"/>
            <w:hideMark/>
          </w:tcPr>
          <w:p w14:paraId="20DA7B10" w14:textId="77777777" w:rsidR="00357B7A" w:rsidRPr="00D269C5" w:rsidRDefault="00357B7A" w:rsidP="00CD60DE">
            <w:pPr>
              <w:jc w:val="center"/>
              <w:rPr>
                <w:rFonts w:asciiTheme="minorHAnsi" w:hAnsiTheme="minorHAnsi" w:cstheme="minorHAnsi"/>
                <w:sz w:val="22"/>
                <w:szCs w:val="22"/>
              </w:rPr>
            </w:pPr>
            <w:r w:rsidRPr="00D269C5">
              <w:rPr>
                <w:rFonts w:asciiTheme="minorHAnsi" w:hAnsiTheme="minorHAnsi" w:cstheme="minorHAnsi"/>
                <w:sz w:val="22"/>
                <w:szCs w:val="22"/>
              </w:rPr>
              <w:t>2</w:t>
            </w:r>
          </w:p>
        </w:tc>
        <w:tc>
          <w:tcPr>
            <w:tcW w:w="1919" w:type="dxa"/>
            <w:vMerge w:val="restart"/>
            <w:tcBorders>
              <w:top w:val="nil"/>
              <w:left w:val="single" w:sz="4" w:space="0" w:color="auto"/>
              <w:right w:val="single" w:sz="4" w:space="0" w:color="auto"/>
            </w:tcBorders>
            <w:shd w:val="clear" w:color="auto" w:fill="auto"/>
            <w:noWrap/>
            <w:vAlign w:val="center"/>
            <w:hideMark/>
          </w:tcPr>
          <w:p w14:paraId="78AFDE2A" w14:textId="77777777" w:rsidR="00357B7A" w:rsidRPr="00D269C5" w:rsidRDefault="00357B7A" w:rsidP="00CD60DE">
            <w:pPr>
              <w:jc w:val="both"/>
              <w:rPr>
                <w:rFonts w:asciiTheme="minorHAnsi" w:hAnsiTheme="minorHAnsi" w:cstheme="minorHAnsi"/>
                <w:sz w:val="22"/>
                <w:szCs w:val="22"/>
              </w:rPr>
            </w:pPr>
            <w:r w:rsidRPr="00D269C5">
              <w:rPr>
                <w:rFonts w:asciiTheme="minorHAnsi" w:hAnsiTheme="minorHAnsi" w:cstheme="minorHAnsi"/>
                <w:sz w:val="22"/>
                <w:szCs w:val="22"/>
              </w:rPr>
              <w:t>Comunicare</w:t>
            </w:r>
          </w:p>
        </w:tc>
        <w:tc>
          <w:tcPr>
            <w:tcW w:w="3092" w:type="dxa"/>
            <w:tcBorders>
              <w:top w:val="nil"/>
              <w:left w:val="nil"/>
              <w:bottom w:val="single" w:sz="4" w:space="0" w:color="auto"/>
              <w:right w:val="single" w:sz="4" w:space="0" w:color="auto"/>
            </w:tcBorders>
            <w:shd w:val="clear" w:color="auto" w:fill="auto"/>
            <w:noWrap/>
            <w:vAlign w:val="center"/>
            <w:hideMark/>
          </w:tcPr>
          <w:p w14:paraId="0DEAF64C" w14:textId="77777777" w:rsidR="00357B7A" w:rsidRPr="00D269C5" w:rsidRDefault="00357B7A" w:rsidP="00CD60DE">
            <w:pPr>
              <w:jc w:val="both"/>
              <w:rPr>
                <w:rFonts w:asciiTheme="minorHAnsi" w:hAnsiTheme="minorHAnsi" w:cstheme="minorHAnsi"/>
                <w:sz w:val="22"/>
                <w:szCs w:val="22"/>
              </w:rPr>
            </w:pPr>
            <w:r w:rsidRPr="00D269C5">
              <w:rPr>
                <w:rFonts w:asciiTheme="minorHAnsi" w:hAnsiTheme="minorHAnsi" w:cstheme="minorHAnsi"/>
                <w:sz w:val="22"/>
                <w:szCs w:val="22"/>
              </w:rPr>
              <w:t>Redactare comunicate de presă</w:t>
            </w:r>
          </w:p>
        </w:tc>
        <w:tc>
          <w:tcPr>
            <w:tcW w:w="992" w:type="dxa"/>
            <w:tcBorders>
              <w:top w:val="nil"/>
              <w:left w:val="nil"/>
              <w:bottom w:val="single" w:sz="4" w:space="0" w:color="auto"/>
              <w:right w:val="single" w:sz="4" w:space="0" w:color="auto"/>
            </w:tcBorders>
            <w:shd w:val="clear" w:color="auto" w:fill="auto"/>
            <w:noWrap/>
            <w:vAlign w:val="center"/>
            <w:hideMark/>
          </w:tcPr>
          <w:p w14:paraId="09F7753D" w14:textId="77777777" w:rsidR="00357B7A" w:rsidRPr="00D269C5"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75595E67" w14:textId="77777777" w:rsidR="00357B7A" w:rsidRPr="00D269C5"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6B365582" w14:textId="77777777" w:rsidR="00357B7A" w:rsidRPr="00D269C5"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1E7B4E45" w14:textId="77777777" w:rsidR="00357B7A" w:rsidRPr="00D269C5" w:rsidRDefault="00357B7A" w:rsidP="00CD60DE">
            <w:pPr>
              <w:jc w:val="center"/>
              <w:rPr>
                <w:rFonts w:asciiTheme="minorHAnsi" w:hAnsiTheme="minorHAnsi" w:cstheme="minorHAnsi"/>
                <w:sz w:val="22"/>
                <w:szCs w:val="22"/>
              </w:rPr>
            </w:pPr>
          </w:p>
        </w:tc>
      </w:tr>
      <w:tr w:rsidR="00D269C5" w:rsidRPr="00D269C5" w14:paraId="30BE0298" w14:textId="77777777" w:rsidTr="004B6376">
        <w:trPr>
          <w:trHeight w:val="255"/>
        </w:trPr>
        <w:tc>
          <w:tcPr>
            <w:tcW w:w="521" w:type="dxa"/>
            <w:vMerge/>
            <w:tcBorders>
              <w:left w:val="single" w:sz="4" w:space="0" w:color="auto"/>
              <w:right w:val="single" w:sz="4" w:space="0" w:color="auto"/>
            </w:tcBorders>
            <w:shd w:val="clear" w:color="auto" w:fill="auto"/>
            <w:vAlign w:val="center"/>
            <w:hideMark/>
          </w:tcPr>
          <w:p w14:paraId="0BBDD3FE" w14:textId="77777777" w:rsidR="00357B7A" w:rsidRPr="00D269C5" w:rsidRDefault="00357B7A" w:rsidP="00CD60DE">
            <w:pPr>
              <w:jc w:val="center"/>
              <w:rPr>
                <w:rFonts w:asciiTheme="minorHAnsi" w:hAnsiTheme="minorHAnsi" w:cstheme="minorHAnsi"/>
                <w:sz w:val="22"/>
                <w:szCs w:val="22"/>
              </w:rPr>
            </w:pPr>
          </w:p>
        </w:tc>
        <w:tc>
          <w:tcPr>
            <w:tcW w:w="1919" w:type="dxa"/>
            <w:vMerge/>
            <w:tcBorders>
              <w:left w:val="single" w:sz="4" w:space="0" w:color="auto"/>
              <w:right w:val="single" w:sz="4" w:space="0" w:color="auto"/>
            </w:tcBorders>
            <w:shd w:val="clear" w:color="auto" w:fill="auto"/>
            <w:vAlign w:val="center"/>
            <w:hideMark/>
          </w:tcPr>
          <w:p w14:paraId="0C7A76BE" w14:textId="77777777" w:rsidR="00357B7A" w:rsidRPr="00D269C5"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hideMark/>
          </w:tcPr>
          <w:p w14:paraId="512A04BB" w14:textId="77777777" w:rsidR="00357B7A" w:rsidRPr="00D269C5" w:rsidRDefault="00357B7A" w:rsidP="00CD60DE">
            <w:pPr>
              <w:jc w:val="both"/>
              <w:rPr>
                <w:rFonts w:asciiTheme="minorHAnsi" w:hAnsiTheme="minorHAnsi" w:cstheme="minorHAnsi"/>
                <w:sz w:val="22"/>
                <w:szCs w:val="22"/>
              </w:rPr>
            </w:pPr>
            <w:r w:rsidRPr="00D269C5">
              <w:rPr>
                <w:rFonts w:asciiTheme="minorHAnsi" w:hAnsiTheme="minorHAnsi" w:cstheme="minorHAnsi"/>
                <w:sz w:val="22"/>
                <w:szCs w:val="22"/>
              </w:rPr>
              <w:t>Redactare materiale publicitare</w:t>
            </w:r>
          </w:p>
        </w:tc>
        <w:tc>
          <w:tcPr>
            <w:tcW w:w="992" w:type="dxa"/>
            <w:tcBorders>
              <w:top w:val="nil"/>
              <w:left w:val="nil"/>
              <w:bottom w:val="single" w:sz="4" w:space="0" w:color="auto"/>
              <w:right w:val="single" w:sz="4" w:space="0" w:color="auto"/>
            </w:tcBorders>
            <w:shd w:val="clear" w:color="auto" w:fill="auto"/>
            <w:noWrap/>
            <w:vAlign w:val="center"/>
            <w:hideMark/>
          </w:tcPr>
          <w:p w14:paraId="54044C21" w14:textId="77777777" w:rsidR="00357B7A" w:rsidRPr="00D269C5"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43E971CB" w14:textId="77777777" w:rsidR="00357B7A" w:rsidRPr="00D269C5"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5F7F99C9" w14:textId="77777777" w:rsidR="00357B7A" w:rsidRPr="00D269C5"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3D3B8DDC" w14:textId="77777777" w:rsidR="00357B7A" w:rsidRPr="00D269C5" w:rsidRDefault="00357B7A" w:rsidP="00CD60DE">
            <w:pPr>
              <w:jc w:val="center"/>
              <w:rPr>
                <w:rFonts w:asciiTheme="minorHAnsi" w:hAnsiTheme="minorHAnsi" w:cstheme="minorHAnsi"/>
                <w:sz w:val="22"/>
                <w:szCs w:val="22"/>
              </w:rPr>
            </w:pPr>
          </w:p>
        </w:tc>
      </w:tr>
      <w:tr w:rsidR="00D269C5" w:rsidRPr="00D269C5" w14:paraId="00584E13" w14:textId="77777777" w:rsidTr="004B6376">
        <w:trPr>
          <w:trHeight w:val="255"/>
        </w:trPr>
        <w:tc>
          <w:tcPr>
            <w:tcW w:w="521" w:type="dxa"/>
            <w:vMerge/>
            <w:tcBorders>
              <w:left w:val="single" w:sz="4" w:space="0" w:color="auto"/>
              <w:right w:val="single" w:sz="4" w:space="0" w:color="auto"/>
            </w:tcBorders>
            <w:shd w:val="clear" w:color="auto" w:fill="auto"/>
            <w:vAlign w:val="center"/>
            <w:hideMark/>
          </w:tcPr>
          <w:p w14:paraId="04765A9D" w14:textId="77777777" w:rsidR="00357B7A" w:rsidRPr="00D269C5" w:rsidRDefault="00357B7A" w:rsidP="00CD60DE">
            <w:pPr>
              <w:jc w:val="center"/>
              <w:rPr>
                <w:rFonts w:asciiTheme="minorHAnsi" w:hAnsiTheme="minorHAnsi" w:cstheme="minorHAnsi"/>
                <w:sz w:val="22"/>
                <w:szCs w:val="22"/>
              </w:rPr>
            </w:pPr>
          </w:p>
        </w:tc>
        <w:tc>
          <w:tcPr>
            <w:tcW w:w="1919" w:type="dxa"/>
            <w:vMerge/>
            <w:tcBorders>
              <w:left w:val="single" w:sz="4" w:space="0" w:color="auto"/>
              <w:right w:val="single" w:sz="4" w:space="0" w:color="auto"/>
            </w:tcBorders>
            <w:shd w:val="clear" w:color="auto" w:fill="auto"/>
            <w:vAlign w:val="center"/>
            <w:hideMark/>
          </w:tcPr>
          <w:p w14:paraId="4B7EE0E6" w14:textId="77777777" w:rsidR="00357B7A" w:rsidRPr="00D269C5"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hideMark/>
          </w:tcPr>
          <w:p w14:paraId="5D86A34E" w14:textId="585DF1CD" w:rsidR="00357B7A" w:rsidRPr="00D269C5" w:rsidRDefault="00357B7A" w:rsidP="00CD60DE">
            <w:pPr>
              <w:jc w:val="both"/>
              <w:rPr>
                <w:rFonts w:asciiTheme="minorHAnsi" w:hAnsiTheme="minorHAnsi" w:cstheme="minorHAnsi"/>
                <w:sz w:val="22"/>
                <w:szCs w:val="22"/>
              </w:rPr>
            </w:pPr>
            <w:r w:rsidRPr="00D269C5">
              <w:rPr>
                <w:rFonts w:asciiTheme="minorHAnsi" w:hAnsiTheme="minorHAnsi" w:cstheme="minorHAnsi"/>
                <w:sz w:val="22"/>
                <w:szCs w:val="22"/>
              </w:rPr>
              <w:t>Creare și întreținere Website,</w:t>
            </w:r>
          </w:p>
        </w:tc>
        <w:tc>
          <w:tcPr>
            <w:tcW w:w="992" w:type="dxa"/>
            <w:tcBorders>
              <w:top w:val="nil"/>
              <w:left w:val="nil"/>
              <w:bottom w:val="single" w:sz="4" w:space="0" w:color="auto"/>
              <w:right w:val="single" w:sz="4" w:space="0" w:color="auto"/>
            </w:tcBorders>
            <w:shd w:val="clear" w:color="auto" w:fill="auto"/>
            <w:noWrap/>
            <w:vAlign w:val="center"/>
            <w:hideMark/>
          </w:tcPr>
          <w:p w14:paraId="1133D9AE" w14:textId="77777777" w:rsidR="00357B7A" w:rsidRPr="00D269C5"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0D32A2BC" w14:textId="77777777" w:rsidR="00357B7A" w:rsidRPr="00D269C5"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25AC9BC9" w14:textId="77777777" w:rsidR="00357B7A" w:rsidRPr="00D269C5"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69E13918" w14:textId="443EB599" w:rsidR="00357B7A" w:rsidRPr="00D269C5" w:rsidRDefault="00357B7A" w:rsidP="00CD60DE">
            <w:pPr>
              <w:jc w:val="center"/>
              <w:rPr>
                <w:rFonts w:asciiTheme="minorHAnsi" w:hAnsiTheme="minorHAnsi" w:cstheme="minorHAnsi"/>
                <w:sz w:val="22"/>
                <w:szCs w:val="22"/>
              </w:rPr>
            </w:pPr>
          </w:p>
        </w:tc>
      </w:tr>
      <w:tr w:rsidR="00D269C5" w:rsidRPr="00D269C5" w14:paraId="7B043B42" w14:textId="77777777" w:rsidTr="004B6376">
        <w:trPr>
          <w:trHeight w:val="255"/>
        </w:trPr>
        <w:tc>
          <w:tcPr>
            <w:tcW w:w="521" w:type="dxa"/>
            <w:vMerge/>
            <w:tcBorders>
              <w:left w:val="single" w:sz="4" w:space="0" w:color="auto"/>
              <w:right w:val="single" w:sz="4" w:space="0" w:color="auto"/>
            </w:tcBorders>
            <w:shd w:val="clear" w:color="auto" w:fill="auto"/>
            <w:noWrap/>
            <w:vAlign w:val="center"/>
          </w:tcPr>
          <w:p w14:paraId="62CB6869" w14:textId="77777777" w:rsidR="00357B7A" w:rsidRPr="00D269C5" w:rsidRDefault="00357B7A" w:rsidP="00CD60DE">
            <w:pPr>
              <w:jc w:val="center"/>
              <w:rPr>
                <w:rFonts w:asciiTheme="minorHAnsi" w:hAnsiTheme="minorHAnsi" w:cstheme="minorHAnsi"/>
                <w:sz w:val="22"/>
                <w:szCs w:val="22"/>
              </w:rPr>
            </w:pPr>
          </w:p>
        </w:tc>
        <w:tc>
          <w:tcPr>
            <w:tcW w:w="1919" w:type="dxa"/>
            <w:vMerge/>
            <w:tcBorders>
              <w:left w:val="single" w:sz="4" w:space="0" w:color="auto"/>
              <w:right w:val="single" w:sz="4" w:space="0" w:color="auto"/>
            </w:tcBorders>
            <w:shd w:val="clear" w:color="auto" w:fill="auto"/>
            <w:noWrap/>
            <w:vAlign w:val="center"/>
          </w:tcPr>
          <w:p w14:paraId="3071609B" w14:textId="77777777" w:rsidR="00357B7A" w:rsidRPr="00D269C5"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tcPr>
          <w:p w14:paraId="0893F9B2" w14:textId="74337A69" w:rsidR="00357B7A" w:rsidRPr="00D269C5" w:rsidRDefault="004B6376" w:rsidP="00CD60DE">
            <w:pPr>
              <w:jc w:val="both"/>
              <w:rPr>
                <w:rFonts w:asciiTheme="minorHAnsi" w:hAnsiTheme="minorHAnsi" w:cstheme="minorHAnsi"/>
                <w:sz w:val="22"/>
                <w:szCs w:val="22"/>
              </w:rPr>
            </w:pPr>
            <w:r w:rsidRPr="00D269C5">
              <w:rPr>
                <w:rFonts w:asciiTheme="minorHAnsi" w:hAnsiTheme="minorHAnsi" w:cstheme="minorHAnsi"/>
                <w:sz w:val="22"/>
                <w:szCs w:val="22"/>
              </w:rPr>
              <w:t xml:space="preserve">Utilizarea canalelor de social media: </w:t>
            </w:r>
            <w:proofErr w:type="spellStart"/>
            <w:r w:rsidRPr="00D269C5">
              <w:rPr>
                <w:rFonts w:asciiTheme="minorHAnsi" w:hAnsiTheme="minorHAnsi" w:cstheme="minorHAnsi"/>
                <w:sz w:val="22"/>
                <w:szCs w:val="22"/>
              </w:rPr>
              <w:t>Instagram</w:t>
            </w:r>
            <w:proofErr w:type="spellEnd"/>
            <w:r w:rsidRPr="00D269C5">
              <w:rPr>
                <w:rFonts w:asciiTheme="minorHAnsi" w:hAnsiTheme="minorHAnsi" w:cstheme="minorHAnsi"/>
                <w:sz w:val="22"/>
                <w:szCs w:val="22"/>
              </w:rPr>
              <w:t xml:space="preserve">, Facebook, </w:t>
            </w:r>
            <w:proofErr w:type="spellStart"/>
            <w:r w:rsidRPr="00D269C5">
              <w:rPr>
                <w:rFonts w:asciiTheme="minorHAnsi" w:hAnsiTheme="minorHAnsi" w:cstheme="minorHAnsi"/>
                <w:sz w:val="22"/>
                <w:szCs w:val="22"/>
              </w:rPr>
              <w:t>Youtube</w:t>
            </w:r>
            <w:proofErr w:type="spellEnd"/>
            <w:r w:rsidRPr="00D269C5">
              <w:rPr>
                <w:rFonts w:asciiTheme="minorHAnsi" w:hAnsiTheme="minorHAnsi" w:cstheme="minorHAnsi"/>
                <w:sz w:val="22"/>
                <w:szCs w:val="22"/>
              </w:rPr>
              <w:t xml:space="preserve">, etc. </w:t>
            </w:r>
          </w:p>
        </w:tc>
        <w:tc>
          <w:tcPr>
            <w:tcW w:w="992" w:type="dxa"/>
            <w:tcBorders>
              <w:top w:val="nil"/>
              <w:left w:val="nil"/>
              <w:bottom w:val="single" w:sz="4" w:space="0" w:color="auto"/>
              <w:right w:val="single" w:sz="4" w:space="0" w:color="auto"/>
            </w:tcBorders>
            <w:shd w:val="clear" w:color="auto" w:fill="auto"/>
            <w:noWrap/>
            <w:vAlign w:val="center"/>
          </w:tcPr>
          <w:p w14:paraId="2FDEDDE8" w14:textId="77777777" w:rsidR="00357B7A" w:rsidRPr="00D269C5"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13F3E89F" w14:textId="77777777" w:rsidR="00357B7A" w:rsidRPr="00D269C5"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tcPr>
          <w:p w14:paraId="0F2FDF5A" w14:textId="77777777" w:rsidR="00357B7A" w:rsidRPr="00D269C5"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tcPr>
          <w:p w14:paraId="3A982D07" w14:textId="77777777" w:rsidR="00357B7A" w:rsidRPr="00D269C5" w:rsidRDefault="00357B7A" w:rsidP="00CD60DE">
            <w:pPr>
              <w:jc w:val="center"/>
              <w:rPr>
                <w:rFonts w:asciiTheme="minorHAnsi" w:hAnsiTheme="minorHAnsi" w:cstheme="minorHAnsi"/>
                <w:sz w:val="22"/>
                <w:szCs w:val="22"/>
              </w:rPr>
            </w:pPr>
          </w:p>
        </w:tc>
      </w:tr>
      <w:tr w:rsidR="00D269C5" w:rsidRPr="00D269C5" w14:paraId="1987CF4F" w14:textId="77777777" w:rsidTr="004B6376">
        <w:trPr>
          <w:trHeight w:val="255"/>
        </w:trPr>
        <w:tc>
          <w:tcPr>
            <w:tcW w:w="521" w:type="dxa"/>
            <w:vMerge/>
            <w:tcBorders>
              <w:left w:val="single" w:sz="4" w:space="0" w:color="auto"/>
              <w:bottom w:val="single" w:sz="4" w:space="0" w:color="auto"/>
              <w:right w:val="single" w:sz="4" w:space="0" w:color="auto"/>
            </w:tcBorders>
            <w:shd w:val="clear" w:color="auto" w:fill="auto"/>
            <w:noWrap/>
            <w:vAlign w:val="center"/>
          </w:tcPr>
          <w:p w14:paraId="0647FFFC" w14:textId="77777777" w:rsidR="00357B7A" w:rsidRPr="00D269C5" w:rsidRDefault="00357B7A" w:rsidP="00CD60DE">
            <w:pPr>
              <w:jc w:val="center"/>
              <w:rPr>
                <w:rFonts w:asciiTheme="minorHAnsi" w:hAnsiTheme="minorHAnsi" w:cstheme="minorHAnsi"/>
                <w:sz w:val="22"/>
                <w:szCs w:val="22"/>
              </w:rPr>
            </w:pPr>
          </w:p>
        </w:tc>
        <w:tc>
          <w:tcPr>
            <w:tcW w:w="1919" w:type="dxa"/>
            <w:vMerge/>
            <w:tcBorders>
              <w:left w:val="single" w:sz="4" w:space="0" w:color="auto"/>
              <w:bottom w:val="single" w:sz="4" w:space="0" w:color="auto"/>
              <w:right w:val="single" w:sz="4" w:space="0" w:color="auto"/>
            </w:tcBorders>
            <w:shd w:val="clear" w:color="auto" w:fill="auto"/>
            <w:noWrap/>
            <w:vAlign w:val="center"/>
          </w:tcPr>
          <w:p w14:paraId="133408CB" w14:textId="77777777" w:rsidR="00357B7A" w:rsidRPr="00D269C5"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tcPr>
          <w:p w14:paraId="4E420799" w14:textId="77777777" w:rsidR="00357B7A" w:rsidRPr="00D269C5"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562A46BB" w14:textId="77777777" w:rsidR="00357B7A" w:rsidRPr="00D269C5"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2EE85F15" w14:textId="77777777" w:rsidR="00357B7A" w:rsidRPr="00D269C5"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tcPr>
          <w:p w14:paraId="239478BB" w14:textId="77777777" w:rsidR="00357B7A" w:rsidRPr="00D269C5"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tcPr>
          <w:p w14:paraId="11E85815" w14:textId="77777777" w:rsidR="00357B7A" w:rsidRPr="00D269C5" w:rsidRDefault="00357B7A" w:rsidP="00CD60DE">
            <w:pPr>
              <w:jc w:val="center"/>
              <w:rPr>
                <w:rFonts w:asciiTheme="minorHAnsi" w:hAnsiTheme="minorHAnsi" w:cstheme="minorHAnsi"/>
                <w:sz w:val="22"/>
                <w:szCs w:val="22"/>
              </w:rPr>
            </w:pPr>
          </w:p>
        </w:tc>
      </w:tr>
      <w:tr w:rsidR="00D269C5" w:rsidRPr="00D269C5" w14:paraId="34F1F756"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6B7E826" w14:textId="77777777" w:rsidR="00357B7A" w:rsidRPr="00D269C5" w:rsidRDefault="00357B7A" w:rsidP="00CD60DE">
            <w:pPr>
              <w:jc w:val="center"/>
              <w:rPr>
                <w:rFonts w:asciiTheme="minorHAnsi" w:hAnsiTheme="minorHAnsi" w:cstheme="minorHAnsi"/>
                <w:sz w:val="22"/>
                <w:szCs w:val="22"/>
              </w:rPr>
            </w:pPr>
            <w:r w:rsidRPr="00D269C5">
              <w:rPr>
                <w:rFonts w:asciiTheme="minorHAnsi" w:hAnsiTheme="minorHAnsi" w:cstheme="minorHAnsi"/>
                <w:sz w:val="22"/>
                <w:szCs w:val="22"/>
              </w:rPr>
              <w:t>3</w:t>
            </w:r>
          </w:p>
        </w:tc>
        <w:tc>
          <w:tcPr>
            <w:tcW w:w="1919" w:type="dxa"/>
            <w:tcBorders>
              <w:top w:val="nil"/>
              <w:left w:val="nil"/>
              <w:bottom w:val="single" w:sz="4" w:space="0" w:color="auto"/>
              <w:right w:val="single" w:sz="4" w:space="0" w:color="auto"/>
            </w:tcBorders>
            <w:shd w:val="clear" w:color="auto" w:fill="auto"/>
            <w:noWrap/>
            <w:vAlign w:val="center"/>
            <w:hideMark/>
          </w:tcPr>
          <w:p w14:paraId="73589ED1" w14:textId="77777777" w:rsidR="00357B7A" w:rsidRPr="00D269C5" w:rsidRDefault="00357B7A" w:rsidP="00CD60DE">
            <w:pPr>
              <w:jc w:val="both"/>
              <w:rPr>
                <w:rFonts w:asciiTheme="minorHAnsi" w:hAnsiTheme="minorHAnsi" w:cstheme="minorHAnsi"/>
                <w:sz w:val="22"/>
                <w:szCs w:val="22"/>
              </w:rPr>
            </w:pPr>
            <w:r w:rsidRPr="00D269C5">
              <w:rPr>
                <w:rFonts w:asciiTheme="minorHAnsi" w:hAnsiTheme="minorHAnsi" w:cstheme="minorHAnsi"/>
                <w:sz w:val="22"/>
                <w:szCs w:val="22"/>
              </w:rPr>
              <w:t xml:space="preserve">Organizare </w:t>
            </w:r>
          </w:p>
          <w:p w14:paraId="6851CAF4" w14:textId="6C8632D2" w:rsidR="00357B7A" w:rsidRPr="00D269C5" w:rsidRDefault="00357B7A" w:rsidP="00CD60DE">
            <w:pPr>
              <w:jc w:val="both"/>
              <w:rPr>
                <w:rFonts w:asciiTheme="minorHAnsi" w:hAnsiTheme="minorHAnsi" w:cstheme="minorHAnsi"/>
                <w:sz w:val="22"/>
                <w:szCs w:val="22"/>
              </w:rPr>
            </w:pPr>
            <w:r w:rsidRPr="00D269C5">
              <w:rPr>
                <w:rFonts w:asciiTheme="minorHAnsi" w:hAnsiTheme="minorHAnsi" w:cstheme="minorHAnsi"/>
                <w:sz w:val="22"/>
                <w:szCs w:val="22"/>
              </w:rPr>
              <w:t>evenimente</w:t>
            </w:r>
          </w:p>
        </w:tc>
        <w:tc>
          <w:tcPr>
            <w:tcW w:w="3092" w:type="dxa"/>
            <w:tcBorders>
              <w:top w:val="nil"/>
              <w:left w:val="nil"/>
              <w:bottom w:val="single" w:sz="4" w:space="0" w:color="auto"/>
              <w:right w:val="single" w:sz="4" w:space="0" w:color="auto"/>
            </w:tcBorders>
            <w:shd w:val="clear" w:color="auto" w:fill="auto"/>
            <w:noWrap/>
            <w:vAlign w:val="center"/>
            <w:hideMark/>
          </w:tcPr>
          <w:p w14:paraId="24E3D001" w14:textId="77777777" w:rsidR="00357B7A" w:rsidRPr="00D269C5"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52AF7647" w14:textId="77777777" w:rsidR="00357B7A" w:rsidRPr="00D269C5"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3059594F" w14:textId="77777777" w:rsidR="00357B7A" w:rsidRPr="00D269C5"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71FB4675" w14:textId="77777777" w:rsidR="00357B7A" w:rsidRPr="00D269C5"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4FCADFA1" w14:textId="77777777" w:rsidR="00357B7A" w:rsidRPr="00D269C5" w:rsidRDefault="00357B7A" w:rsidP="00CD60DE">
            <w:pPr>
              <w:jc w:val="center"/>
              <w:rPr>
                <w:rFonts w:asciiTheme="minorHAnsi" w:hAnsiTheme="minorHAnsi" w:cstheme="minorHAnsi"/>
                <w:sz w:val="22"/>
                <w:szCs w:val="22"/>
              </w:rPr>
            </w:pPr>
          </w:p>
        </w:tc>
      </w:tr>
      <w:tr w:rsidR="00D269C5" w:rsidRPr="00D269C5" w14:paraId="6C4B9BE5"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tcPr>
          <w:p w14:paraId="59F648FD" w14:textId="2BA88F3D" w:rsidR="00357B7A" w:rsidRPr="00D269C5" w:rsidRDefault="00357B7A" w:rsidP="00CD60DE">
            <w:pPr>
              <w:jc w:val="center"/>
              <w:rPr>
                <w:rFonts w:asciiTheme="minorHAnsi" w:hAnsiTheme="minorHAnsi" w:cstheme="minorHAnsi"/>
                <w:sz w:val="22"/>
                <w:szCs w:val="22"/>
              </w:rPr>
            </w:pPr>
            <w:r w:rsidRPr="00D269C5">
              <w:rPr>
                <w:rFonts w:asciiTheme="minorHAnsi" w:hAnsiTheme="minorHAnsi" w:cstheme="minorHAnsi"/>
                <w:sz w:val="22"/>
                <w:szCs w:val="22"/>
              </w:rPr>
              <w:t>4</w:t>
            </w:r>
          </w:p>
        </w:tc>
        <w:tc>
          <w:tcPr>
            <w:tcW w:w="1919" w:type="dxa"/>
            <w:tcBorders>
              <w:top w:val="nil"/>
              <w:left w:val="nil"/>
              <w:bottom w:val="single" w:sz="4" w:space="0" w:color="auto"/>
              <w:right w:val="single" w:sz="4" w:space="0" w:color="auto"/>
            </w:tcBorders>
            <w:shd w:val="clear" w:color="auto" w:fill="auto"/>
            <w:noWrap/>
            <w:vAlign w:val="center"/>
          </w:tcPr>
          <w:p w14:paraId="585AF27E" w14:textId="77777777" w:rsidR="00357B7A" w:rsidRPr="00D269C5"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tcPr>
          <w:p w14:paraId="3415AAC9" w14:textId="77777777" w:rsidR="00357B7A" w:rsidRPr="00D269C5"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3E45A0C9" w14:textId="77777777" w:rsidR="00357B7A" w:rsidRPr="00D269C5"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1036089A" w14:textId="77777777" w:rsidR="00357B7A" w:rsidRPr="00D269C5"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tcPr>
          <w:p w14:paraId="03F4BDA9" w14:textId="77777777" w:rsidR="00357B7A" w:rsidRPr="00D269C5"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tcPr>
          <w:p w14:paraId="5F1CBB55" w14:textId="77777777" w:rsidR="00357B7A" w:rsidRPr="00D269C5" w:rsidRDefault="00357B7A" w:rsidP="00CD60DE">
            <w:pPr>
              <w:jc w:val="center"/>
              <w:rPr>
                <w:rFonts w:asciiTheme="minorHAnsi" w:hAnsiTheme="minorHAnsi" w:cstheme="minorHAnsi"/>
                <w:sz w:val="22"/>
                <w:szCs w:val="22"/>
              </w:rPr>
            </w:pPr>
          </w:p>
        </w:tc>
      </w:tr>
      <w:tr w:rsidR="00D269C5" w:rsidRPr="00D269C5" w14:paraId="043F5DF2"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tcPr>
          <w:p w14:paraId="765F124F" w14:textId="77777777" w:rsidR="00357B7A" w:rsidRPr="00D269C5" w:rsidRDefault="00357B7A" w:rsidP="00CD60DE">
            <w:pPr>
              <w:jc w:val="center"/>
              <w:rPr>
                <w:rFonts w:asciiTheme="minorHAnsi" w:hAnsiTheme="minorHAnsi" w:cstheme="minorHAnsi"/>
                <w:sz w:val="22"/>
                <w:szCs w:val="22"/>
              </w:rPr>
            </w:pPr>
          </w:p>
        </w:tc>
        <w:tc>
          <w:tcPr>
            <w:tcW w:w="1919" w:type="dxa"/>
            <w:tcBorders>
              <w:top w:val="nil"/>
              <w:left w:val="nil"/>
              <w:bottom w:val="single" w:sz="4" w:space="0" w:color="auto"/>
              <w:right w:val="single" w:sz="4" w:space="0" w:color="auto"/>
            </w:tcBorders>
            <w:shd w:val="clear" w:color="auto" w:fill="auto"/>
            <w:noWrap/>
            <w:vAlign w:val="center"/>
          </w:tcPr>
          <w:p w14:paraId="384E5750" w14:textId="77777777" w:rsidR="00357B7A" w:rsidRPr="00D269C5"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tcPr>
          <w:p w14:paraId="30786038" w14:textId="77777777" w:rsidR="00357B7A" w:rsidRPr="00D269C5"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15101B1D" w14:textId="77777777" w:rsidR="00357B7A" w:rsidRPr="00D269C5"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25ECE80D" w14:textId="77777777" w:rsidR="00357B7A" w:rsidRPr="00D269C5"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tcPr>
          <w:p w14:paraId="0C8EFD43" w14:textId="77777777" w:rsidR="00357B7A" w:rsidRPr="00D269C5"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tcPr>
          <w:p w14:paraId="6496B234" w14:textId="77777777" w:rsidR="00357B7A" w:rsidRPr="00D269C5" w:rsidRDefault="00357B7A" w:rsidP="00CD60DE">
            <w:pPr>
              <w:jc w:val="center"/>
              <w:rPr>
                <w:rFonts w:asciiTheme="minorHAnsi" w:hAnsiTheme="minorHAnsi" w:cstheme="minorHAnsi"/>
                <w:sz w:val="22"/>
                <w:szCs w:val="22"/>
              </w:rPr>
            </w:pPr>
          </w:p>
        </w:tc>
      </w:tr>
      <w:tr w:rsidR="00D269C5" w:rsidRPr="00D269C5" w14:paraId="05E36A8E"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1AA5B89" w14:textId="77777777" w:rsidR="00357B7A" w:rsidRPr="00D269C5" w:rsidRDefault="00357B7A" w:rsidP="00CD60DE">
            <w:pPr>
              <w:jc w:val="center"/>
              <w:rPr>
                <w:rFonts w:asciiTheme="minorHAnsi" w:hAnsiTheme="minorHAnsi" w:cstheme="minorHAnsi"/>
                <w:sz w:val="22"/>
                <w:szCs w:val="22"/>
              </w:rPr>
            </w:pPr>
          </w:p>
        </w:tc>
        <w:tc>
          <w:tcPr>
            <w:tcW w:w="1919" w:type="dxa"/>
            <w:tcBorders>
              <w:top w:val="nil"/>
              <w:left w:val="nil"/>
              <w:bottom w:val="single" w:sz="4" w:space="0" w:color="auto"/>
              <w:right w:val="single" w:sz="4" w:space="0" w:color="auto"/>
            </w:tcBorders>
            <w:shd w:val="clear" w:color="auto" w:fill="auto"/>
            <w:noWrap/>
            <w:vAlign w:val="center"/>
            <w:hideMark/>
          </w:tcPr>
          <w:p w14:paraId="3F866093" w14:textId="77777777" w:rsidR="00357B7A" w:rsidRPr="00D269C5" w:rsidRDefault="00357B7A" w:rsidP="00CD60DE">
            <w:pPr>
              <w:jc w:val="both"/>
              <w:rPr>
                <w:rFonts w:asciiTheme="minorHAnsi" w:hAnsiTheme="minorHAnsi" w:cstheme="minorHAnsi"/>
                <w:sz w:val="22"/>
                <w:szCs w:val="22"/>
              </w:rPr>
            </w:pPr>
            <w:r w:rsidRPr="00D269C5">
              <w:rPr>
                <w:rFonts w:asciiTheme="minorHAnsi" w:hAnsiTheme="minorHAnsi" w:cstheme="minorHAnsi"/>
                <w:sz w:val="22"/>
                <w:szCs w:val="22"/>
              </w:rPr>
              <w:t>…..</w:t>
            </w:r>
          </w:p>
        </w:tc>
        <w:tc>
          <w:tcPr>
            <w:tcW w:w="3092" w:type="dxa"/>
            <w:tcBorders>
              <w:top w:val="nil"/>
              <w:left w:val="nil"/>
              <w:bottom w:val="single" w:sz="4" w:space="0" w:color="auto"/>
              <w:right w:val="single" w:sz="4" w:space="0" w:color="auto"/>
            </w:tcBorders>
            <w:shd w:val="clear" w:color="auto" w:fill="auto"/>
            <w:noWrap/>
            <w:vAlign w:val="center"/>
            <w:hideMark/>
          </w:tcPr>
          <w:p w14:paraId="2133BE06" w14:textId="77777777" w:rsidR="00357B7A" w:rsidRPr="00D269C5"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590D9EC1" w14:textId="77777777" w:rsidR="00357B7A" w:rsidRPr="00D269C5"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7A904340" w14:textId="77777777" w:rsidR="00357B7A" w:rsidRPr="00D269C5"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0810D787" w14:textId="77777777" w:rsidR="00357B7A" w:rsidRPr="00D269C5"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0929064D" w14:textId="77777777" w:rsidR="00357B7A" w:rsidRPr="00D269C5" w:rsidRDefault="00357B7A" w:rsidP="00CD60DE">
            <w:pPr>
              <w:jc w:val="center"/>
              <w:rPr>
                <w:rFonts w:asciiTheme="minorHAnsi" w:hAnsiTheme="minorHAnsi" w:cstheme="minorHAnsi"/>
                <w:sz w:val="22"/>
                <w:szCs w:val="22"/>
              </w:rPr>
            </w:pPr>
          </w:p>
        </w:tc>
      </w:tr>
      <w:tr w:rsidR="00357B7A" w:rsidRPr="00D269C5" w14:paraId="033015BA" w14:textId="77777777" w:rsidTr="004B6376">
        <w:trPr>
          <w:trHeight w:val="255"/>
        </w:trPr>
        <w:tc>
          <w:tcPr>
            <w:tcW w:w="5532" w:type="dxa"/>
            <w:gridSpan w:val="3"/>
            <w:tcBorders>
              <w:top w:val="nil"/>
              <w:left w:val="single" w:sz="4" w:space="0" w:color="auto"/>
              <w:bottom w:val="single" w:sz="4" w:space="0" w:color="auto"/>
              <w:right w:val="single" w:sz="4" w:space="0" w:color="auto"/>
            </w:tcBorders>
            <w:shd w:val="clear" w:color="auto" w:fill="auto"/>
            <w:noWrap/>
            <w:vAlign w:val="center"/>
            <w:hideMark/>
          </w:tcPr>
          <w:p w14:paraId="007B6E01" w14:textId="77777777" w:rsidR="00357B7A" w:rsidRPr="00D269C5" w:rsidRDefault="00357B7A" w:rsidP="00CD60DE">
            <w:pPr>
              <w:rPr>
                <w:rFonts w:ascii="Trebuchet MS" w:hAnsi="Trebuchet MS"/>
                <w:b/>
                <w:color w:val="FF0000"/>
                <w:sz w:val="20"/>
                <w:szCs w:val="20"/>
              </w:rPr>
            </w:pPr>
            <w:r w:rsidRPr="00357DF4">
              <w:rPr>
                <w:rFonts w:ascii="Trebuchet MS" w:hAnsi="Trebuchet MS"/>
                <w:b/>
                <w:sz w:val="20"/>
                <w:szCs w:val="20"/>
              </w:rPr>
              <w:t>Total</w:t>
            </w:r>
          </w:p>
        </w:tc>
        <w:tc>
          <w:tcPr>
            <w:tcW w:w="992" w:type="dxa"/>
            <w:tcBorders>
              <w:top w:val="nil"/>
              <w:left w:val="nil"/>
              <w:bottom w:val="single" w:sz="4" w:space="0" w:color="auto"/>
              <w:right w:val="single" w:sz="4" w:space="0" w:color="auto"/>
            </w:tcBorders>
            <w:shd w:val="clear" w:color="auto" w:fill="auto"/>
            <w:noWrap/>
            <w:vAlign w:val="center"/>
            <w:hideMark/>
          </w:tcPr>
          <w:p w14:paraId="1A37DA7B" w14:textId="77777777" w:rsidR="00357B7A" w:rsidRPr="00D269C5" w:rsidRDefault="00357B7A" w:rsidP="00CD60DE">
            <w:pPr>
              <w:jc w:val="center"/>
              <w:rPr>
                <w:rFonts w:ascii="Trebuchet MS" w:hAnsi="Trebuchet MS"/>
                <w:color w:val="FF0000"/>
                <w:sz w:val="20"/>
                <w:szCs w:val="20"/>
              </w:rPr>
            </w:pPr>
          </w:p>
        </w:tc>
        <w:tc>
          <w:tcPr>
            <w:tcW w:w="992" w:type="dxa"/>
            <w:tcBorders>
              <w:top w:val="nil"/>
              <w:left w:val="nil"/>
              <w:bottom w:val="single" w:sz="4" w:space="0" w:color="auto"/>
              <w:right w:val="single" w:sz="4" w:space="0" w:color="auto"/>
            </w:tcBorders>
            <w:shd w:val="clear" w:color="auto" w:fill="auto"/>
            <w:noWrap/>
            <w:vAlign w:val="center"/>
            <w:hideMark/>
          </w:tcPr>
          <w:p w14:paraId="6BC56A69" w14:textId="77777777" w:rsidR="00357B7A" w:rsidRPr="00D269C5" w:rsidRDefault="00357B7A" w:rsidP="00CD60DE">
            <w:pPr>
              <w:jc w:val="center"/>
              <w:rPr>
                <w:rFonts w:ascii="Trebuchet MS" w:hAnsi="Trebuchet MS"/>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center"/>
            <w:hideMark/>
          </w:tcPr>
          <w:p w14:paraId="2BE6FBDB" w14:textId="77777777" w:rsidR="00357B7A" w:rsidRPr="00D269C5" w:rsidRDefault="00357B7A" w:rsidP="00CD60DE">
            <w:pPr>
              <w:jc w:val="center"/>
              <w:rPr>
                <w:rFonts w:ascii="Trebuchet MS" w:hAnsi="Trebuchet MS"/>
                <w:color w:val="FF0000"/>
                <w:sz w:val="20"/>
                <w:szCs w:val="20"/>
              </w:rPr>
            </w:pPr>
          </w:p>
        </w:tc>
        <w:tc>
          <w:tcPr>
            <w:tcW w:w="759" w:type="dxa"/>
            <w:tcBorders>
              <w:top w:val="nil"/>
              <w:left w:val="nil"/>
              <w:bottom w:val="single" w:sz="4" w:space="0" w:color="auto"/>
              <w:right w:val="single" w:sz="4" w:space="0" w:color="auto"/>
            </w:tcBorders>
            <w:shd w:val="clear" w:color="auto" w:fill="auto"/>
            <w:noWrap/>
            <w:vAlign w:val="center"/>
            <w:hideMark/>
          </w:tcPr>
          <w:p w14:paraId="5758C2A5" w14:textId="77777777" w:rsidR="00357B7A" w:rsidRPr="00D269C5" w:rsidRDefault="00357B7A" w:rsidP="00CD60DE">
            <w:pPr>
              <w:jc w:val="center"/>
              <w:rPr>
                <w:rFonts w:ascii="Trebuchet MS" w:hAnsi="Trebuchet MS"/>
                <w:color w:val="FF0000"/>
                <w:sz w:val="20"/>
                <w:szCs w:val="20"/>
              </w:rPr>
            </w:pPr>
          </w:p>
        </w:tc>
      </w:tr>
    </w:tbl>
    <w:p w14:paraId="4839966E" w14:textId="77777777" w:rsidR="005B7550" w:rsidRPr="00D269C5" w:rsidRDefault="005B7550" w:rsidP="009A59CE">
      <w:pPr>
        <w:tabs>
          <w:tab w:val="center" w:pos="4536"/>
          <w:tab w:val="right" w:pos="9072"/>
        </w:tabs>
        <w:jc w:val="both"/>
        <w:rPr>
          <w:rFonts w:asciiTheme="minorHAnsi" w:hAnsiTheme="minorHAnsi" w:cstheme="minorHAnsi"/>
          <w:color w:val="FF0000"/>
          <w:lang w:eastAsia="en-US"/>
        </w:rPr>
      </w:pPr>
    </w:p>
    <w:p w14:paraId="0D1DD6F8" w14:textId="77777777" w:rsidR="006666A0" w:rsidRPr="00D269C5" w:rsidRDefault="006666A0" w:rsidP="00877634">
      <w:pPr>
        <w:pStyle w:val="ListParagraph"/>
        <w:tabs>
          <w:tab w:val="center" w:pos="4536"/>
          <w:tab w:val="right" w:pos="9072"/>
        </w:tabs>
        <w:jc w:val="both"/>
        <w:rPr>
          <w:rFonts w:asciiTheme="minorHAnsi" w:hAnsiTheme="minorHAnsi" w:cstheme="minorHAnsi"/>
          <w:color w:val="FF0000"/>
          <w:lang w:eastAsia="en-US"/>
        </w:rPr>
      </w:pPr>
    </w:p>
    <w:p w14:paraId="31D7A603" w14:textId="2D9D13D9" w:rsidR="00831721" w:rsidRPr="001346E0" w:rsidRDefault="00831721" w:rsidP="001346E0">
      <w:pPr>
        <w:pStyle w:val="ListParagraph"/>
        <w:numPr>
          <w:ilvl w:val="1"/>
          <w:numId w:val="3"/>
        </w:numPr>
        <w:tabs>
          <w:tab w:val="center" w:pos="4536"/>
          <w:tab w:val="right" w:pos="9072"/>
        </w:tabs>
        <w:jc w:val="both"/>
        <w:rPr>
          <w:rFonts w:asciiTheme="minorHAnsi" w:hAnsiTheme="minorHAnsi" w:cstheme="minorHAnsi"/>
          <w:b/>
          <w:lang w:eastAsia="en-US"/>
        </w:rPr>
      </w:pPr>
      <w:r w:rsidRPr="001346E0">
        <w:rPr>
          <w:rFonts w:asciiTheme="minorHAnsi" w:hAnsiTheme="minorHAnsi" w:cstheme="minorHAnsi"/>
          <w:b/>
          <w:lang w:eastAsia="en-US"/>
        </w:rPr>
        <w:t>Rezultate așteptate ca urmare a implementării planului de marketing</w:t>
      </w:r>
    </w:p>
    <w:p w14:paraId="7E0F3AF4" w14:textId="20D4A4F6" w:rsidR="00872BC8" w:rsidRPr="00D269C5" w:rsidRDefault="00872BC8" w:rsidP="00872BC8">
      <w:pPr>
        <w:pStyle w:val="ListParagraph"/>
        <w:tabs>
          <w:tab w:val="center" w:pos="4536"/>
          <w:tab w:val="right" w:pos="9072"/>
        </w:tabs>
        <w:jc w:val="both"/>
        <w:rPr>
          <w:rFonts w:ascii="Calibri" w:hAnsi="Calibri" w:cs="Calibri"/>
          <w:lang w:eastAsia="en-US"/>
        </w:rPr>
      </w:pPr>
      <w:r w:rsidRPr="00D269C5">
        <w:rPr>
          <w:rFonts w:ascii="Calibri" w:hAnsi="Calibri" w:cs="Calibri"/>
          <w:lang w:eastAsia="en-US"/>
        </w:rPr>
        <w:t xml:space="preserve">Se vor descrie succint principalele rezultate ale fiecărei </w:t>
      </w:r>
      <w:r w:rsidR="00AF1FE0" w:rsidRPr="00D269C5">
        <w:rPr>
          <w:rFonts w:ascii="Calibri" w:hAnsi="Calibri" w:cs="Calibri"/>
          <w:lang w:eastAsia="en-US"/>
        </w:rPr>
        <w:t>acțiuni</w:t>
      </w:r>
      <w:r w:rsidRPr="00D269C5">
        <w:rPr>
          <w:rFonts w:ascii="Calibri" w:hAnsi="Calibri" w:cs="Calibri"/>
          <w:lang w:eastAsia="en-US"/>
        </w:rPr>
        <w:t>/subacţiuni.</w:t>
      </w:r>
    </w:p>
    <w:p w14:paraId="52576035" w14:textId="77777777" w:rsidR="00872BC8" w:rsidRPr="00D269C5" w:rsidRDefault="00872BC8" w:rsidP="00872BC8">
      <w:pPr>
        <w:jc w:val="center"/>
        <w:rPr>
          <w:rFonts w:ascii="Calibri" w:hAnsi="Calibri" w:cs="Calibri"/>
          <w:sz w:val="20"/>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270"/>
        <w:gridCol w:w="2551"/>
        <w:gridCol w:w="2694"/>
      </w:tblGrid>
      <w:tr w:rsidR="00D269C5" w:rsidRPr="00D269C5" w14:paraId="1E2ECE14" w14:textId="77777777" w:rsidTr="00872BC8">
        <w:tc>
          <w:tcPr>
            <w:tcW w:w="557" w:type="dxa"/>
            <w:shd w:val="clear" w:color="auto" w:fill="auto"/>
          </w:tcPr>
          <w:p w14:paraId="7D12A4CC" w14:textId="77777777" w:rsidR="00872BC8" w:rsidRPr="00D269C5" w:rsidRDefault="00872BC8" w:rsidP="00CD60DE">
            <w:pPr>
              <w:jc w:val="center"/>
              <w:rPr>
                <w:rFonts w:ascii="Calibri" w:hAnsi="Calibri" w:cs="Calibri"/>
                <w:b/>
                <w:sz w:val="22"/>
                <w:szCs w:val="22"/>
              </w:rPr>
            </w:pPr>
            <w:r w:rsidRPr="00D269C5">
              <w:rPr>
                <w:rFonts w:ascii="Calibri" w:hAnsi="Calibri" w:cs="Calibri"/>
                <w:b/>
                <w:sz w:val="22"/>
                <w:szCs w:val="22"/>
              </w:rPr>
              <w:t>Nr. crt.</w:t>
            </w:r>
          </w:p>
        </w:tc>
        <w:tc>
          <w:tcPr>
            <w:tcW w:w="3270" w:type="dxa"/>
            <w:shd w:val="clear" w:color="auto" w:fill="auto"/>
          </w:tcPr>
          <w:p w14:paraId="4F491441" w14:textId="77777777" w:rsidR="00872BC8" w:rsidRPr="00D269C5" w:rsidRDefault="00872BC8" w:rsidP="00CD60DE">
            <w:pPr>
              <w:jc w:val="center"/>
              <w:rPr>
                <w:rFonts w:ascii="Calibri" w:hAnsi="Calibri" w:cs="Calibri"/>
                <w:b/>
                <w:sz w:val="22"/>
                <w:szCs w:val="22"/>
              </w:rPr>
            </w:pPr>
            <w:r w:rsidRPr="00D269C5">
              <w:rPr>
                <w:rFonts w:ascii="Calibri" w:hAnsi="Calibri" w:cs="Calibri"/>
                <w:b/>
                <w:sz w:val="22"/>
                <w:szCs w:val="22"/>
              </w:rPr>
              <w:t>Acțiune</w:t>
            </w:r>
          </w:p>
        </w:tc>
        <w:tc>
          <w:tcPr>
            <w:tcW w:w="2551" w:type="dxa"/>
            <w:shd w:val="clear" w:color="auto" w:fill="auto"/>
          </w:tcPr>
          <w:p w14:paraId="419ADC0D" w14:textId="77777777" w:rsidR="00872BC8" w:rsidRPr="00D269C5" w:rsidRDefault="00872BC8" w:rsidP="00CD60DE">
            <w:pPr>
              <w:jc w:val="center"/>
              <w:rPr>
                <w:rFonts w:ascii="Calibri" w:hAnsi="Calibri" w:cs="Calibri"/>
                <w:b/>
                <w:sz w:val="22"/>
                <w:szCs w:val="22"/>
              </w:rPr>
            </w:pPr>
            <w:r w:rsidRPr="00D269C5">
              <w:rPr>
                <w:rFonts w:ascii="Calibri" w:hAnsi="Calibri" w:cs="Calibri"/>
                <w:b/>
                <w:sz w:val="22"/>
                <w:szCs w:val="22"/>
              </w:rPr>
              <w:t>Sub-acțiune</w:t>
            </w:r>
          </w:p>
        </w:tc>
        <w:tc>
          <w:tcPr>
            <w:tcW w:w="2694" w:type="dxa"/>
            <w:shd w:val="clear" w:color="auto" w:fill="auto"/>
          </w:tcPr>
          <w:p w14:paraId="6CF8C1C7" w14:textId="77777777" w:rsidR="00872BC8" w:rsidRPr="00D269C5" w:rsidRDefault="00872BC8" w:rsidP="00CD60DE">
            <w:pPr>
              <w:jc w:val="center"/>
              <w:rPr>
                <w:rFonts w:ascii="Calibri" w:hAnsi="Calibri" w:cs="Calibri"/>
                <w:b/>
                <w:sz w:val="22"/>
                <w:szCs w:val="22"/>
              </w:rPr>
            </w:pPr>
            <w:r w:rsidRPr="00D269C5">
              <w:rPr>
                <w:rFonts w:ascii="Calibri" w:hAnsi="Calibri" w:cs="Calibri"/>
                <w:b/>
                <w:sz w:val="22"/>
                <w:szCs w:val="22"/>
              </w:rPr>
              <w:t>Rezultate</w:t>
            </w:r>
          </w:p>
        </w:tc>
      </w:tr>
      <w:tr w:rsidR="00D269C5" w:rsidRPr="00D269C5" w14:paraId="327B38AD" w14:textId="77777777" w:rsidTr="00872BC8">
        <w:tc>
          <w:tcPr>
            <w:tcW w:w="557" w:type="dxa"/>
            <w:shd w:val="clear" w:color="auto" w:fill="auto"/>
          </w:tcPr>
          <w:p w14:paraId="04A4A691" w14:textId="77777777" w:rsidR="00872BC8" w:rsidRPr="00D269C5" w:rsidRDefault="00872BC8" w:rsidP="00CD60DE">
            <w:pPr>
              <w:jc w:val="center"/>
              <w:rPr>
                <w:rFonts w:ascii="Calibri" w:hAnsi="Calibri" w:cs="Calibri"/>
                <w:sz w:val="22"/>
                <w:szCs w:val="22"/>
              </w:rPr>
            </w:pPr>
            <w:r w:rsidRPr="00D269C5">
              <w:rPr>
                <w:rFonts w:ascii="Calibri" w:hAnsi="Calibri" w:cs="Calibri"/>
                <w:sz w:val="22"/>
                <w:szCs w:val="22"/>
              </w:rPr>
              <w:t>1</w:t>
            </w:r>
          </w:p>
        </w:tc>
        <w:tc>
          <w:tcPr>
            <w:tcW w:w="3270" w:type="dxa"/>
            <w:shd w:val="clear" w:color="auto" w:fill="auto"/>
          </w:tcPr>
          <w:p w14:paraId="3B96BF39" w14:textId="77777777" w:rsidR="00872BC8" w:rsidRPr="00D269C5" w:rsidRDefault="00872BC8" w:rsidP="00CD60DE">
            <w:pPr>
              <w:jc w:val="center"/>
              <w:rPr>
                <w:rFonts w:ascii="Calibri" w:hAnsi="Calibri" w:cs="Calibri"/>
                <w:sz w:val="22"/>
                <w:szCs w:val="22"/>
              </w:rPr>
            </w:pPr>
          </w:p>
        </w:tc>
        <w:tc>
          <w:tcPr>
            <w:tcW w:w="2551" w:type="dxa"/>
            <w:shd w:val="clear" w:color="auto" w:fill="auto"/>
          </w:tcPr>
          <w:p w14:paraId="2132D08A" w14:textId="77777777" w:rsidR="00872BC8" w:rsidRPr="00D269C5" w:rsidRDefault="00872BC8" w:rsidP="00CD60DE">
            <w:pPr>
              <w:jc w:val="center"/>
              <w:rPr>
                <w:rFonts w:ascii="Calibri" w:hAnsi="Calibri" w:cs="Calibri"/>
                <w:sz w:val="22"/>
                <w:szCs w:val="22"/>
              </w:rPr>
            </w:pPr>
          </w:p>
        </w:tc>
        <w:tc>
          <w:tcPr>
            <w:tcW w:w="2694" w:type="dxa"/>
            <w:shd w:val="clear" w:color="auto" w:fill="auto"/>
          </w:tcPr>
          <w:p w14:paraId="35770803" w14:textId="77777777" w:rsidR="00872BC8" w:rsidRPr="00D269C5" w:rsidRDefault="00872BC8" w:rsidP="00CD60DE">
            <w:pPr>
              <w:jc w:val="center"/>
              <w:rPr>
                <w:rFonts w:ascii="Calibri" w:hAnsi="Calibri" w:cs="Calibri"/>
                <w:sz w:val="22"/>
                <w:szCs w:val="22"/>
              </w:rPr>
            </w:pPr>
          </w:p>
        </w:tc>
      </w:tr>
      <w:tr w:rsidR="00872BC8" w:rsidRPr="00D269C5" w14:paraId="2007CEAB" w14:textId="77777777" w:rsidTr="00872BC8">
        <w:tc>
          <w:tcPr>
            <w:tcW w:w="557" w:type="dxa"/>
            <w:shd w:val="clear" w:color="auto" w:fill="auto"/>
          </w:tcPr>
          <w:p w14:paraId="3C3A19AB" w14:textId="77777777" w:rsidR="00872BC8" w:rsidRPr="00D269C5" w:rsidRDefault="00872BC8" w:rsidP="00CD60DE">
            <w:pPr>
              <w:jc w:val="center"/>
              <w:rPr>
                <w:rFonts w:ascii="Calibri" w:hAnsi="Calibri" w:cs="Calibri"/>
                <w:sz w:val="22"/>
                <w:szCs w:val="22"/>
              </w:rPr>
            </w:pPr>
            <w:r w:rsidRPr="00D269C5">
              <w:rPr>
                <w:rFonts w:ascii="Calibri" w:hAnsi="Calibri" w:cs="Calibri"/>
                <w:sz w:val="22"/>
                <w:szCs w:val="22"/>
              </w:rPr>
              <w:t>2</w:t>
            </w:r>
          </w:p>
        </w:tc>
        <w:tc>
          <w:tcPr>
            <w:tcW w:w="3270" w:type="dxa"/>
            <w:shd w:val="clear" w:color="auto" w:fill="auto"/>
          </w:tcPr>
          <w:p w14:paraId="1BF78047" w14:textId="77777777" w:rsidR="00872BC8" w:rsidRPr="00D269C5" w:rsidRDefault="00872BC8" w:rsidP="00CD60DE">
            <w:pPr>
              <w:jc w:val="center"/>
              <w:rPr>
                <w:rFonts w:ascii="Calibri" w:hAnsi="Calibri" w:cs="Calibri"/>
                <w:sz w:val="22"/>
                <w:szCs w:val="22"/>
              </w:rPr>
            </w:pPr>
          </w:p>
        </w:tc>
        <w:tc>
          <w:tcPr>
            <w:tcW w:w="2551" w:type="dxa"/>
            <w:shd w:val="clear" w:color="auto" w:fill="auto"/>
          </w:tcPr>
          <w:p w14:paraId="0100DE64" w14:textId="77777777" w:rsidR="00872BC8" w:rsidRPr="00D269C5" w:rsidRDefault="00872BC8" w:rsidP="00CD60DE">
            <w:pPr>
              <w:jc w:val="center"/>
              <w:rPr>
                <w:rFonts w:ascii="Calibri" w:hAnsi="Calibri" w:cs="Calibri"/>
                <w:sz w:val="22"/>
                <w:szCs w:val="22"/>
              </w:rPr>
            </w:pPr>
          </w:p>
        </w:tc>
        <w:tc>
          <w:tcPr>
            <w:tcW w:w="2694" w:type="dxa"/>
            <w:shd w:val="clear" w:color="auto" w:fill="auto"/>
          </w:tcPr>
          <w:p w14:paraId="19605774" w14:textId="77777777" w:rsidR="00872BC8" w:rsidRPr="00D269C5" w:rsidRDefault="00872BC8" w:rsidP="00CD60DE">
            <w:pPr>
              <w:jc w:val="center"/>
              <w:rPr>
                <w:rFonts w:ascii="Calibri" w:hAnsi="Calibri" w:cs="Calibri"/>
                <w:sz w:val="22"/>
                <w:szCs w:val="22"/>
              </w:rPr>
            </w:pPr>
          </w:p>
        </w:tc>
      </w:tr>
    </w:tbl>
    <w:p w14:paraId="669026B6" w14:textId="77777777" w:rsidR="00872BC8" w:rsidRPr="00D269C5" w:rsidRDefault="00872BC8" w:rsidP="00872BC8">
      <w:pPr>
        <w:jc w:val="center"/>
        <w:rPr>
          <w:rFonts w:ascii="Calibri" w:hAnsi="Calibri" w:cs="Calibri"/>
          <w:sz w:val="20"/>
        </w:rPr>
      </w:pPr>
    </w:p>
    <w:p w14:paraId="4AED0409" w14:textId="589E0C71" w:rsidR="00872BC8" w:rsidRPr="00D269C5" w:rsidRDefault="00872BC8" w:rsidP="00771D88">
      <w:pPr>
        <w:pStyle w:val="ListParagraph"/>
        <w:tabs>
          <w:tab w:val="center" w:pos="4536"/>
          <w:tab w:val="right" w:pos="9072"/>
        </w:tabs>
        <w:ind w:left="709"/>
        <w:jc w:val="both"/>
        <w:rPr>
          <w:rFonts w:ascii="Calibri" w:hAnsi="Calibri" w:cs="Calibri"/>
          <w:lang w:eastAsia="en-US"/>
        </w:rPr>
      </w:pPr>
      <w:r w:rsidRPr="00D269C5">
        <w:rPr>
          <w:rFonts w:ascii="Calibri" w:hAnsi="Calibri" w:cs="Calibri"/>
          <w:lang w:eastAsia="en-US"/>
        </w:rPr>
        <w:t>Rezultatele cuprinse în cadrul Planului de marketing se vor corela, acolo unde este cazul, cu indicatorii specifici priorității de investiții, detaliați in cadrul ghidu</w:t>
      </w:r>
      <w:r w:rsidR="00325498">
        <w:rPr>
          <w:rFonts w:ascii="Calibri" w:hAnsi="Calibri" w:cs="Calibri"/>
          <w:lang w:eastAsia="en-US"/>
        </w:rPr>
        <w:t>lui</w:t>
      </w:r>
      <w:r w:rsidRPr="00D269C5">
        <w:rPr>
          <w:rFonts w:ascii="Calibri" w:hAnsi="Calibri" w:cs="Calibri"/>
          <w:lang w:eastAsia="en-US"/>
        </w:rPr>
        <w:t xml:space="preserve"> s</w:t>
      </w:r>
      <w:r w:rsidR="00325498">
        <w:rPr>
          <w:rFonts w:ascii="Calibri" w:hAnsi="Calibri" w:cs="Calibri"/>
          <w:lang w:eastAsia="en-US"/>
        </w:rPr>
        <w:t xml:space="preserve"> aferent</w:t>
      </w:r>
      <w:r w:rsidRPr="00D269C5">
        <w:rPr>
          <w:rFonts w:ascii="Calibri" w:hAnsi="Calibri" w:cs="Calibri"/>
          <w:lang w:eastAsia="en-US"/>
        </w:rPr>
        <w:t xml:space="preserve"> apelului de proiecte. </w:t>
      </w:r>
    </w:p>
    <w:p w14:paraId="5EE6FBF2" w14:textId="5DB51D0B" w:rsidR="005B7550" w:rsidRPr="00D269C5" w:rsidRDefault="00872BC8" w:rsidP="00771D88">
      <w:pPr>
        <w:pStyle w:val="ListParagraph"/>
        <w:tabs>
          <w:tab w:val="center" w:pos="4536"/>
          <w:tab w:val="right" w:pos="9072"/>
        </w:tabs>
        <w:ind w:left="709"/>
        <w:jc w:val="both"/>
        <w:rPr>
          <w:rFonts w:asciiTheme="minorHAnsi" w:hAnsiTheme="minorHAnsi" w:cstheme="minorHAnsi"/>
          <w:lang w:eastAsia="en-US"/>
        </w:rPr>
      </w:pPr>
      <w:r w:rsidRPr="00D269C5">
        <w:rPr>
          <w:rFonts w:ascii="Calibri" w:hAnsi="Calibri" w:cs="Calibri"/>
          <w:lang w:eastAsia="en-US"/>
        </w:rPr>
        <w:t>În cadrul Planului de marketing pot exista și indicatori suplimentari raportați la activitatea de marketing</w:t>
      </w:r>
      <w:r w:rsidRPr="00D269C5">
        <w:rPr>
          <w:rFonts w:asciiTheme="minorHAnsi" w:hAnsiTheme="minorHAnsi" w:cstheme="minorHAnsi"/>
          <w:lang w:eastAsia="en-US"/>
        </w:rPr>
        <w:t>.</w:t>
      </w:r>
    </w:p>
    <w:p w14:paraId="625BEBFB" w14:textId="0099F6CF" w:rsidR="006666A0" w:rsidRPr="00D269C5" w:rsidRDefault="006666A0" w:rsidP="00877634">
      <w:pPr>
        <w:pStyle w:val="ListParagraph"/>
        <w:tabs>
          <w:tab w:val="center" w:pos="4536"/>
          <w:tab w:val="right" w:pos="9072"/>
        </w:tabs>
        <w:jc w:val="both"/>
        <w:rPr>
          <w:rFonts w:asciiTheme="minorHAnsi" w:hAnsiTheme="minorHAnsi" w:cstheme="minorHAnsi"/>
          <w:lang w:eastAsia="en-US"/>
        </w:rPr>
      </w:pPr>
    </w:p>
    <w:p w14:paraId="2D9E0E6F" w14:textId="239C8AC0" w:rsidR="007C4F27" w:rsidRPr="00D269C5" w:rsidRDefault="007C4F27" w:rsidP="00877634">
      <w:pPr>
        <w:pStyle w:val="ListParagraph"/>
        <w:tabs>
          <w:tab w:val="center" w:pos="4536"/>
          <w:tab w:val="right" w:pos="9072"/>
        </w:tabs>
        <w:jc w:val="both"/>
        <w:rPr>
          <w:rFonts w:asciiTheme="minorHAnsi" w:hAnsiTheme="minorHAnsi" w:cstheme="minorHAnsi"/>
          <w:color w:val="FF0000"/>
          <w:lang w:eastAsia="en-US"/>
        </w:rPr>
      </w:pPr>
    </w:p>
    <w:p w14:paraId="68663759" w14:textId="799D75FF" w:rsidR="00831721" w:rsidRPr="00D269C5" w:rsidRDefault="00831721" w:rsidP="001346E0">
      <w:pPr>
        <w:pStyle w:val="ListParagraph"/>
        <w:numPr>
          <w:ilvl w:val="1"/>
          <w:numId w:val="3"/>
        </w:numPr>
        <w:tabs>
          <w:tab w:val="center" w:pos="4536"/>
          <w:tab w:val="right" w:pos="9072"/>
        </w:tabs>
        <w:jc w:val="both"/>
        <w:rPr>
          <w:rFonts w:asciiTheme="minorHAnsi" w:hAnsiTheme="minorHAnsi" w:cstheme="minorHAnsi"/>
          <w:b/>
          <w:lang w:eastAsia="en-US"/>
        </w:rPr>
      </w:pPr>
      <w:r w:rsidRPr="00D269C5">
        <w:rPr>
          <w:rFonts w:asciiTheme="minorHAnsi" w:hAnsiTheme="minorHAnsi" w:cstheme="minorHAnsi"/>
          <w:b/>
          <w:lang w:eastAsia="en-US"/>
        </w:rPr>
        <w:t>Analiza de risc a Planului de marketing</w:t>
      </w:r>
    </w:p>
    <w:p w14:paraId="28C4C22E" w14:textId="16271393" w:rsidR="00872BC8" w:rsidRPr="00D269C5" w:rsidRDefault="00872BC8" w:rsidP="00872BC8">
      <w:pPr>
        <w:pStyle w:val="ListParagraph"/>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 xml:space="preserve">Analiza de risc va avea în vedere </w:t>
      </w:r>
      <w:r w:rsidR="00D81EF8" w:rsidRPr="00D269C5">
        <w:rPr>
          <w:rFonts w:asciiTheme="minorHAnsi" w:hAnsiTheme="minorHAnsi" w:cstheme="minorHAnsi"/>
          <w:lang w:eastAsia="en-US"/>
        </w:rPr>
        <w:t>eventualele</w:t>
      </w:r>
      <w:r w:rsidRPr="00D269C5">
        <w:rPr>
          <w:rFonts w:asciiTheme="minorHAnsi" w:hAnsiTheme="minorHAnsi" w:cstheme="minorHAnsi"/>
          <w:lang w:eastAsia="en-US"/>
        </w:rPr>
        <w:t xml:space="preserve"> riscuri preconizate</w:t>
      </w:r>
      <w:r w:rsidR="00D81EF8" w:rsidRPr="00D269C5">
        <w:rPr>
          <w:rFonts w:asciiTheme="minorHAnsi" w:hAnsiTheme="minorHAnsi" w:cstheme="minorHAnsi"/>
          <w:lang w:eastAsia="en-US"/>
        </w:rPr>
        <w:t>, probabilitatea producerii riscului,  impactul pe care l-ar avea producerea riscului și modalitatea de răspuns / contracarare a riscurilor.</w:t>
      </w:r>
    </w:p>
    <w:p w14:paraId="71F53003" w14:textId="77777777" w:rsidR="00D81EF8" w:rsidRPr="00D269C5" w:rsidRDefault="00D81EF8" w:rsidP="00872BC8">
      <w:pPr>
        <w:pStyle w:val="ListParagraph"/>
        <w:tabs>
          <w:tab w:val="center" w:pos="4536"/>
          <w:tab w:val="right" w:pos="9072"/>
        </w:tabs>
        <w:jc w:val="both"/>
        <w:rPr>
          <w:rFonts w:asciiTheme="minorHAnsi" w:hAnsiTheme="minorHAnsi" w:cstheme="minorHAns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042"/>
        <w:gridCol w:w="2376"/>
        <w:gridCol w:w="2286"/>
      </w:tblGrid>
      <w:tr w:rsidR="00D269C5" w:rsidRPr="00357DF4" w14:paraId="0713C274" w14:textId="77777777" w:rsidTr="00CD60DE">
        <w:tc>
          <w:tcPr>
            <w:tcW w:w="2538" w:type="dxa"/>
            <w:shd w:val="clear" w:color="auto" w:fill="auto"/>
          </w:tcPr>
          <w:p w14:paraId="5A150EDC" w14:textId="77777777" w:rsidR="00872BC8" w:rsidRPr="00357DF4" w:rsidRDefault="00872BC8" w:rsidP="00872BC8">
            <w:pPr>
              <w:jc w:val="center"/>
              <w:rPr>
                <w:rFonts w:asciiTheme="minorHAnsi" w:hAnsiTheme="minorHAnsi" w:cstheme="minorHAnsi"/>
                <w:b/>
                <w:lang w:eastAsia="en-US"/>
              </w:rPr>
            </w:pPr>
            <w:r w:rsidRPr="00357DF4">
              <w:rPr>
                <w:rFonts w:asciiTheme="minorHAnsi" w:hAnsiTheme="minorHAnsi" w:cstheme="minorHAnsi"/>
                <w:b/>
                <w:lang w:eastAsia="en-US"/>
              </w:rPr>
              <w:t>Risc</w:t>
            </w:r>
          </w:p>
        </w:tc>
        <w:tc>
          <w:tcPr>
            <w:tcW w:w="2042" w:type="dxa"/>
            <w:shd w:val="clear" w:color="auto" w:fill="auto"/>
          </w:tcPr>
          <w:p w14:paraId="74E7FC83" w14:textId="77777777" w:rsidR="00872BC8" w:rsidRPr="00357DF4" w:rsidRDefault="00872BC8" w:rsidP="00872BC8">
            <w:pPr>
              <w:jc w:val="center"/>
              <w:rPr>
                <w:rFonts w:asciiTheme="minorHAnsi" w:hAnsiTheme="minorHAnsi" w:cstheme="minorHAnsi"/>
                <w:b/>
                <w:lang w:eastAsia="en-US"/>
              </w:rPr>
            </w:pPr>
            <w:r w:rsidRPr="00357DF4">
              <w:rPr>
                <w:rFonts w:asciiTheme="minorHAnsi" w:hAnsiTheme="minorHAnsi" w:cstheme="minorHAnsi"/>
                <w:b/>
                <w:lang w:eastAsia="en-US"/>
              </w:rPr>
              <w:t>Impact</w:t>
            </w:r>
          </w:p>
        </w:tc>
        <w:tc>
          <w:tcPr>
            <w:tcW w:w="2376" w:type="dxa"/>
            <w:shd w:val="clear" w:color="auto" w:fill="auto"/>
          </w:tcPr>
          <w:p w14:paraId="02CF31B1" w14:textId="77777777" w:rsidR="00872BC8" w:rsidRPr="00357DF4" w:rsidRDefault="00872BC8" w:rsidP="00872BC8">
            <w:pPr>
              <w:jc w:val="center"/>
              <w:rPr>
                <w:rFonts w:asciiTheme="minorHAnsi" w:hAnsiTheme="minorHAnsi" w:cstheme="minorHAnsi"/>
                <w:b/>
                <w:lang w:eastAsia="en-US"/>
              </w:rPr>
            </w:pPr>
            <w:r w:rsidRPr="00357DF4">
              <w:rPr>
                <w:rFonts w:asciiTheme="minorHAnsi" w:hAnsiTheme="minorHAnsi" w:cstheme="minorHAnsi"/>
                <w:b/>
                <w:lang w:eastAsia="en-US"/>
              </w:rPr>
              <w:t>Probabilitate</w:t>
            </w:r>
          </w:p>
        </w:tc>
        <w:tc>
          <w:tcPr>
            <w:tcW w:w="2286" w:type="dxa"/>
            <w:shd w:val="clear" w:color="auto" w:fill="auto"/>
          </w:tcPr>
          <w:p w14:paraId="61B20FC4" w14:textId="77777777" w:rsidR="00872BC8" w:rsidRPr="00357DF4" w:rsidRDefault="00872BC8" w:rsidP="00872BC8">
            <w:pPr>
              <w:jc w:val="center"/>
              <w:rPr>
                <w:rFonts w:asciiTheme="minorHAnsi" w:hAnsiTheme="minorHAnsi" w:cstheme="minorHAnsi"/>
                <w:b/>
                <w:lang w:eastAsia="en-US"/>
              </w:rPr>
            </w:pPr>
            <w:r w:rsidRPr="00357DF4">
              <w:rPr>
                <w:rFonts w:asciiTheme="minorHAnsi" w:hAnsiTheme="minorHAnsi" w:cstheme="minorHAnsi"/>
                <w:b/>
                <w:lang w:eastAsia="en-US"/>
              </w:rPr>
              <w:t>Răspuns</w:t>
            </w:r>
          </w:p>
        </w:tc>
      </w:tr>
      <w:tr w:rsidR="00D269C5" w:rsidRPr="00357DF4" w14:paraId="19B6BA80" w14:textId="77777777" w:rsidTr="00CD60DE">
        <w:tc>
          <w:tcPr>
            <w:tcW w:w="2538" w:type="dxa"/>
            <w:shd w:val="clear" w:color="auto" w:fill="auto"/>
            <w:vAlign w:val="center"/>
          </w:tcPr>
          <w:p w14:paraId="1C178401" w14:textId="77777777" w:rsidR="00872BC8" w:rsidRPr="00357DF4" w:rsidRDefault="00872BC8" w:rsidP="00872BC8">
            <w:pPr>
              <w:jc w:val="center"/>
              <w:rPr>
                <w:rFonts w:asciiTheme="minorHAnsi" w:hAnsiTheme="minorHAnsi" w:cstheme="minorHAnsi"/>
                <w:lang w:eastAsia="en-US"/>
              </w:rPr>
            </w:pPr>
            <w:r w:rsidRPr="00357DF4">
              <w:rPr>
                <w:rFonts w:asciiTheme="minorHAnsi" w:hAnsiTheme="minorHAnsi" w:cstheme="minorHAnsi"/>
                <w:lang w:eastAsia="en-US"/>
              </w:rPr>
              <w:t>Implementare inconsistenta a planului de marketing</w:t>
            </w:r>
          </w:p>
        </w:tc>
        <w:tc>
          <w:tcPr>
            <w:tcW w:w="2042" w:type="dxa"/>
            <w:shd w:val="clear" w:color="auto" w:fill="auto"/>
            <w:vAlign w:val="center"/>
          </w:tcPr>
          <w:p w14:paraId="4D2FE61E" w14:textId="77777777" w:rsidR="00872BC8" w:rsidRPr="00357DF4" w:rsidRDefault="00872BC8" w:rsidP="00872BC8">
            <w:pPr>
              <w:jc w:val="center"/>
              <w:rPr>
                <w:rFonts w:asciiTheme="minorHAnsi" w:hAnsiTheme="minorHAnsi" w:cstheme="minorHAnsi"/>
                <w:lang w:eastAsia="en-US"/>
              </w:rPr>
            </w:pPr>
          </w:p>
        </w:tc>
        <w:tc>
          <w:tcPr>
            <w:tcW w:w="2376" w:type="dxa"/>
            <w:shd w:val="clear" w:color="auto" w:fill="auto"/>
            <w:vAlign w:val="center"/>
          </w:tcPr>
          <w:p w14:paraId="419BD8E0" w14:textId="77777777" w:rsidR="00872BC8" w:rsidRPr="00357DF4" w:rsidRDefault="00872BC8" w:rsidP="00872BC8">
            <w:pPr>
              <w:jc w:val="center"/>
              <w:rPr>
                <w:rFonts w:asciiTheme="minorHAnsi" w:hAnsiTheme="minorHAnsi" w:cstheme="minorHAnsi"/>
                <w:lang w:eastAsia="en-US"/>
              </w:rPr>
            </w:pPr>
          </w:p>
        </w:tc>
        <w:tc>
          <w:tcPr>
            <w:tcW w:w="2286" w:type="dxa"/>
            <w:shd w:val="clear" w:color="auto" w:fill="auto"/>
            <w:vAlign w:val="center"/>
          </w:tcPr>
          <w:p w14:paraId="12DBEA43" w14:textId="77777777" w:rsidR="00872BC8" w:rsidRPr="00357DF4" w:rsidRDefault="00872BC8" w:rsidP="00872BC8">
            <w:pPr>
              <w:jc w:val="center"/>
              <w:rPr>
                <w:rFonts w:asciiTheme="minorHAnsi" w:hAnsiTheme="minorHAnsi" w:cstheme="minorHAnsi"/>
                <w:lang w:eastAsia="en-US"/>
              </w:rPr>
            </w:pPr>
          </w:p>
        </w:tc>
      </w:tr>
      <w:tr w:rsidR="00D269C5" w:rsidRPr="00357DF4" w14:paraId="3D1A7723" w14:textId="77777777" w:rsidTr="00CD60DE">
        <w:tc>
          <w:tcPr>
            <w:tcW w:w="2538" w:type="dxa"/>
            <w:shd w:val="clear" w:color="auto" w:fill="auto"/>
            <w:vAlign w:val="center"/>
          </w:tcPr>
          <w:p w14:paraId="121D6FC8" w14:textId="77777777" w:rsidR="00872BC8" w:rsidRPr="00357DF4" w:rsidRDefault="00872BC8" w:rsidP="00872BC8">
            <w:pPr>
              <w:jc w:val="center"/>
              <w:rPr>
                <w:rFonts w:asciiTheme="minorHAnsi" w:hAnsiTheme="minorHAnsi" w:cstheme="minorHAnsi"/>
                <w:lang w:eastAsia="en-US"/>
              </w:rPr>
            </w:pPr>
            <w:r w:rsidRPr="00357DF4">
              <w:rPr>
                <w:rFonts w:asciiTheme="minorHAnsi" w:hAnsiTheme="minorHAnsi" w:cstheme="minorHAnsi"/>
                <w:lang w:eastAsia="en-US"/>
              </w:rPr>
              <w:t>Activitățile de marketing nu generează veniturile anticipate</w:t>
            </w:r>
          </w:p>
        </w:tc>
        <w:tc>
          <w:tcPr>
            <w:tcW w:w="2042" w:type="dxa"/>
            <w:shd w:val="clear" w:color="auto" w:fill="auto"/>
            <w:vAlign w:val="center"/>
          </w:tcPr>
          <w:p w14:paraId="0E5616BD" w14:textId="77777777" w:rsidR="00872BC8" w:rsidRPr="00357DF4" w:rsidRDefault="00872BC8" w:rsidP="00872BC8">
            <w:pPr>
              <w:jc w:val="center"/>
              <w:rPr>
                <w:rFonts w:asciiTheme="minorHAnsi" w:hAnsiTheme="minorHAnsi" w:cstheme="minorHAnsi"/>
                <w:lang w:eastAsia="en-US"/>
              </w:rPr>
            </w:pPr>
          </w:p>
        </w:tc>
        <w:tc>
          <w:tcPr>
            <w:tcW w:w="2376" w:type="dxa"/>
            <w:shd w:val="clear" w:color="auto" w:fill="auto"/>
            <w:vAlign w:val="center"/>
          </w:tcPr>
          <w:p w14:paraId="17B3044A" w14:textId="77777777" w:rsidR="00872BC8" w:rsidRPr="00357DF4" w:rsidRDefault="00872BC8" w:rsidP="00872BC8">
            <w:pPr>
              <w:jc w:val="center"/>
              <w:rPr>
                <w:rFonts w:asciiTheme="minorHAnsi" w:hAnsiTheme="minorHAnsi" w:cstheme="minorHAnsi"/>
                <w:lang w:eastAsia="en-US"/>
              </w:rPr>
            </w:pPr>
          </w:p>
        </w:tc>
        <w:tc>
          <w:tcPr>
            <w:tcW w:w="2286" w:type="dxa"/>
            <w:shd w:val="clear" w:color="auto" w:fill="auto"/>
            <w:vAlign w:val="center"/>
          </w:tcPr>
          <w:p w14:paraId="49B84421" w14:textId="77777777" w:rsidR="00872BC8" w:rsidRPr="00357DF4" w:rsidRDefault="00872BC8" w:rsidP="00872BC8">
            <w:pPr>
              <w:jc w:val="center"/>
              <w:rPr>
                <w:rFonts w:asciiTheme="minorHAnsi" w:hAnsiTheme="minorHAnsi" w:cstheme="minorHAnsi"/>
                <w:lang w:eastAsia="en-US"/>
              </w:rPr>
            </w:pPr>
          </w:p>
        </w:tc>
      </w:tr>
      <w:tr w:rsidR="00D269C5" w:rsidRPr="00357DF4" w14:paraId="4C85AB1F" w14:textId="77777777" w:rsidTr="00CD60DE">
        <w:tc>
          <w:tcPr>
            <w:tcW w:w="2538" w:type="dxa"/>
            <w:shd w:val="clear" w:color="auto" w:fill="auto"/>
            <w:vAlign w:val="center"/>
          </w:tcPr>
          <w:p w14:paraId="3B5948B1" w14:textId="77777777" w:rsidR="00872BC8" w:rsidRPr="00357DF4" w:rsidRDefault="00872BC8" w:rsidP="00872BC8">
            <w:pPr>
              <w:jc w:val="center"/>
              <w:rPr>
                <w:rFonts w:asciiTheme="minorHAnsi" w:hAnsiTheme="minorHAnsi" w:cstheme="minorHAnsi"/>
                <w:lang w:eastAsia="en-US"/>
              </w:rPr>
            </w:pPr>
            <w:r w:rsidRPr="00357DF4">
              <w:rPr>
                <w:rFonts w:asciiTheme="minorHAnsi" w:hAnsiTheme="minorHAnsi" w:cstheme="minorHAnsi"/>
                <w:lang w:eastAsia="en-US"/>
              </w:rPr>
              <w:t>Scădere economică generală</w:t>
            </w:r>
          </w:p>
        </w:tc>
        <w:tc>
          <w:tcPr>
            <w:tcW w:w="2042" w:type="dxa"/>
            <w:shd w:val="clear" w:color="auto" w:fill="auto"/>
            <w:vAlign w:val="center"/>
          </w:tcPr>
          <w:p w14:paraId="6B467302" w14:textId="77777777" w:rsidR="00872BC8" w:rsidRPr="00357DF4" w:rsidRDefault="00872BC8" w:rsidP="00872BC8">
            <w:pPr>
              <w:jc w:val="center"/>
              <w:rPr>
                <w:rFonts w:asciiTheme="minorHAnsi" w:hAnsiTheme="minorHAnsi" w:cstheme="minorHAnsi"/>
                <w:lang w:eastAsia="en-US"/>
              </w:rPr>
            </w:pPr>
          </w:p>
        </w:tc>
        <w:tc>
          <w:tcPr>
            <w:tcW w:w="2376" w:type="dxa"/>
            <w:shd w:val="clear" w:color="auto" w:fill="auto"/>
            <w:vAlign w:val="center"/>
          </w:tcPr>
          <w:p w14:paraId="08B70339" w14:textId="77777777" w:rsidR="00872BC8" w:rsidRPr="00357DF4" w:rsidRDefault="00872BC8" w:rsidP="00872BC8">
            <w:pPr>
              <w:jc w:val="center"/>
              <w:rPr>
                <w:rFonts w:asciiTheme="minorHAnsi" w:hAnsiTheme="minorHAnsi" w:cstheme="minorHAnsi"/>
                <w:lang w:eastAsia="en-US"/>
              </w:rPr>
            </w:pPr>
          </w:p>
        </w:tc>
        <w:tc>
          <w:tcPr>
            <w:tcW w:w="2286" w:type="dxa"/>
            <w:shd w:val="clear" w:color="auto" w:fill="auto"/>
            <w:vAlign w:val="center"/>
          </w:tcPr>
          <w:p w14:paraId="70035FF8" w14:textId="77777777" w:rsidR="00872BC8" w:rsidRPr="00357DF4" w:rsidRDefault="00872BC8" w:rsidP="00872BC8">
            <w:pPr>
              <w:jc w:val="center"/>
              <w:rPr>
                <w:rFonts w:asciiTheme="minorHAnsi" w:hAnsiTheme="minorHAnsi" w:cstheme="minorHAnsi"/>
                <w:lang w:eastAsia="en-US"/>
              </w:rPr>
            </w:pPr>
          </w:p>
        </w:tc>
      </w:tr>
      <w:tr w:rsidR="00D269C5" w:rsidRPr="00357DF4" w14:paraId="4FB54ED1" w14:textId="77777777" w:rsidTr="00CD60DE">
        <w:tc>
          <w:tcPr>
            <w:tcW w:w="2538" w:type="dxa"/>
            <w:shd w:val="clear" w:color="auto" w:fill="auto"/>
          </w:tcPr>
          <w:p w14:paraId="3F02B22F" w14:textId="77777777" w:rsidR="00872BC8" w:rsidRPr="00357DF4" w:rsidRDefault="00872BC8" w:rsidP="00872BC8">
            <w:pPr>
              <w:jc w:val="center"/>
              <w:rPr>
                <w:rFonts w:asciiTheme="minorHAnsi" w:hAnsiTheme="minorHAnsi" w:cstheme="minorHAnsi"/>
                <w:lang w:eastAsia="en-US"/>
              </w:rPr>
            </w:pPr>
            <w:r w:rsidRPr="00357DF4">
              <w:rPr>
                <w:rFonts w:asciiTheme="minorHAnsi" w:hAnsiTheme="minorHAnsi" w:cstheme="minorHAnsi"/>
                <w:lang w:eastAsia="en-US"/>
              </w:rPr>
              <w:t>Altele</w:t>
            </w:r>
          </w:p>
        </w:tc>
        <w:tc>
          <w:tcPr>
            <w:tcW w:w="2042" w:type="dxa"/>
            <w:shd w:val="clear" w:color="auto" w:fill="auto"/>
          </w:tcPr>
          <w:p w14:paraId="657A7A75" w14:textId="77777777" w:rsidR="00872BC8" w:rsidRPr="00357DF4" w:rsidRDefault="00872BC8" w:rsidP="00872BC8">
            <w:pPr>
              <w:jc w:val="center"/>
              <w:rPr>
                <w:rFonts w:asciiTheme="minorHAnsi" w:hAnsiTheme="minorHAnsi" w:cstheme="minorHAnsi"/>
                <w:lang w:eastAsia="en-US"/>
              </w:rPr>
            </w:pPr>
          </w:p>
        </w:tc>
        <w:tc>
          <w:tcPr>
            <w:tcW w:w="2376" w:type="dxa"/>
            <w:shd w:val="clear" w:color="auto" w:fill="auto"/>
          </w:tcPr>
          <w:p w14:paraId="26B8BBFD" w14:textId="77777777" w:rsidR="00872BC8" w:rsidRPr="00357DF4" w:rsidRDefault="00872BC8" w:rsidP="00872BC8">
            <w:pPr>
              <w:jc w:val="center"/>
              <w:rPr>
                <w:rFonts w:asciiTheme="minorHAnsi" w:hAnsiTheme="minorHAnsi" w:cstheme="minorHAnsi"/>
                <w:lang w:eastAsia="en-US"/>
              </w:rPr>
            </w:pPr>
          </w:p>
        </w:tc>
        <w:tc>
          <w:tcPr>
            <w:tcW w:w="2286" w:type="dxa"/>
            <w:shd w:val="clear" w:color="auto" w:fill="auto"/>
          </w:tcPr>
          <w:p w14:paraId="18109874" w14:textId="77777777" w:rsidR="00872BC8" w:rsidRPr="00357DF4" w:rsidRDefault="00872BC8" w:rsidP="00872BC8">
            <w:pPr>
              <w:jc w:val="center"/>
              <w:rPr>
                <w:rFonts w:asciiTheme="minorHAnsi" w:hAnsiTheme="minorHAnsi" w:cstheme="minorHAnsi"/>
                <w:lang w:eastAsia="en-US"/>
              </w:rPr>
            </w:pPr>
          </w:p>
        </w:tc>
      </w:tr>
    </w:tbl>
    <w:p w14:paraId="6B20F784" w14:textId="77777777" w:rsidR="006666A0" w:rsidRPr="00D269C5" w:rsidRDefault="006666A0" w:rsidP="00781F10">
      <w:pPr>
        <w:tabs>
          <w:tab w:val="center" w:pos="4536"/>
          <w:tab w:val="right" w:pos="9072"/>
        </w:tabs>
        <w:jc w:val="both"/>
        <w:rPr>
          <w:rFonts w:asciiTheme="minorHAnsi" w:hAnsiTheme="minorHAnsi" w:cstheme="minorHAnsi"/>
          <w:color w:val="FF0000"/>
          <w:lang w:eastAsia="en-US"/>
        </w:rPr>
      </w:pPr>
    </w:p>
    <w:p w14:paraId="4A62C03D" w14:textId="4833095A" w:rsidR="00831721" w:rsidRPr="00D269C5" w:rsidRDefault="00831721" w:rsidP="001346E0">
      <w:pPr>
        <w:pStyle w:val="ListParagraph"/>
        <w:numPr>
          <w:ilvl w:val="1"/>
          <w:numId w:val="3"/>
        </w:numPr>
        <w:tabs>
          <w:tab w:val="center" w:pos="4536"/>
          <w:tab w:val="right" w:pos="9072"/>
        </w:tabs>
        <w:jc w:val="both"/>
        <w:rPr>
          <w:rFonts w:asciiTheme="minorHAnsi" w:hAnsiTheme="minorHAnsi" w:cstheme="minorHAnsi"/>
          <w:b/>
          <w:lang w:eastAsia="en-US"/>
        </w:rPr>
      </w:pPr>
      <w:r w:rsidRPr="00D269C5">
        <w:rPr>
          <w:rFonts w:asciiTheme="minorHAnsi" w:hAnsiTheme="minorHAnsi" w:cstheme="minorHAnsi"/>
          <w:b/>
          <w:lang w:eastAsia="en-US"/>
        </w:rPr>
        <w:t>Evaluarea și controlul activității de marketing</w:t>
      </w:r>
    </w:p>
    <w:p w14:paraId="33EB3387" w14:textId="77777777" w:rsidR="001346E0" w:rsidRDefault="001346E0" w:rsidP="00877634">
      <w:pPr>
        <w:tabs>
          <w:tab w:val="center" w:pos="4536"/>
          <w:tab w:val="right" w:pos="9072"/>
        </w:tabs>
        <w:jc w:val="both"/>
        <w:rPr>
          <w:rFonts w:asciiTheme="minorHAnsi" w:hAnsiTheme="minorHAnsi" w:cstheme="minorHAnsi"/>
          <w:lang w:eastAsia="en-US"/>
        </w:rPr>
      </w:pPr>
    </w:p>
    <w:p w14:paraId="5FA68952" w14:textId="0EC197DA" w:rsidR="00E32B7C" w:rsidRPr="00D269C5" w:rsidRDefault="00781F10" w:rsidP="00877634">
      <w:pPr>
        <w:tabs>
          <w:tab w:val="center" w:pos="4536"/>
          <w:tab w:val="right" w:pos="9072"/>
        </w:tabs>
        <w:jc w:val="both"/>
        <w:rPr>
          <w:rFonts w:asciiTheme="minorHAnsi" w:hAnsiTheme="minorHAnsi" w:cstheme="minorHAnsi"/>
          <w:lang w:eastAsia="en-US"/>
        </w:rPr>
      </w:pPr>
      <w:r w:rsidRPr="00D269C5">
        <w:rPr>
          <w:rFonts w:asciiTheme="minorHAnsi" w:hAnsiTheme="minorHAnsi" w:cstheme="minorHAnsi"/>
          <w:lang w:eastAsia="en-US"/>
        </w:rPr>
        <w:t>Se va descrie succint modul de evaluare și control a activității de marketing și obținerii rezultatelor urmărite. Se vor enumera și descrie succint indicatorii de urmărire activitățile de marketing</w:t>
      </w:r>
      <w:r w:rsidR="00D60338" w:rsidRPr="00D269C5">
        <w:rPr>
          <w:rFonts w:asciiTheme="minorHAnsi" w:hAnsiTheme="minorHAnsi" w:cstheme="minorHAnsi"/>
          <w:lang w:eastAsia="en-US"/>
        </w:rPr>
        <w:t>.</w:t>
      </w:r>
    </w:p>
    <w:p w14:paraId="2DADBE0F" w14:textId="77777777" w:rsidR="00E32B7C" w:rsidRPr="00D269C5" w:rsidRDefault="00E32B7C" w:rsidP="00877634">
      <w:pPr>
        <w:tabs>
          <w:tab w:val="center" w:pos="4536"/>
          <w:tab w:val="right" w:pos="9072"/>
        </w:tabs>
        <w:jc w:val="both"/>
        <w:rPr>
          <w:rFonts w:asciiTheme="minorHAnsi" w:hAnsiTheme="minorHAnsi" w:cstheme="minorHAnsi"/>
          <w:color w:val="FF0000"/>
          <w:lang w:eastAsia="en-US"/>
        </w:rPr>
      </w:pPr>
    </w:p>
    <w:p w14:paraId="11B52EA9" w14:textId="77777777" w:rsidR="00E32B7C" w:rsidRPr="00D269C5" w:rsidRDefault="00E32B7C" w:rsidP="00877634">
      <w:pPr>
        <w:tabs>
          <w:tab w:val="center" w:pos="4536"/>
          <w:tab w:val="right" w:pos="9072"/>
        </w:tabs>
        <w:jc w:val="both"/>
        <w:rPr>
          <w:rFonts w:asciiTheme="minorHAnsi" w:hAnsiTheme="minorHAnsi" w:cstheme="minorHAnsi"/>
          <w:color w:val="FF0000"/>
          <w:lang w:eastAsia="en-US"/>
        </w:rPr>
      </w:pPr>
    </w:p>
    <w:p w14:paraId="01826342" w14:textId="0043BCE2" w:rsidR="00E32B7C" w:rsidRDefault="00A33ACD" w:rsidP="00A33ACD">
      <w:pPr>
        <w:pStyle w:val="ListParagraph"/>
        <w:numPr>
          <w:ilvl w:val="0"/>
          <w:numId w:val="3"/>
        </w:numPr>
        <w:tabs>
          <w:tab w:val="center" w:pos="4536"/>
          <w:tab w:val="right" w:pos="9072"/>
        </w:tabs>
        <w:jc w:val="both"/>
        <w:rPr>
          <w:rFonts w:asciiTheme="minorHAnsi" w:hAnsiTheme="minorHAnsi" w:cstheme="minorHAnsi"/>
          <w:b/>
          <w:lang w:eastAsia="en-US"/>
        </w:rPr>
      </w:pPr>
      <w:r w:rsidRPr="00A33ACD">
        <w:rPr>
          <w:rFonts w:asciiTheme="minorHAnsi" w:hAnsiTheme="minorHAnsi" w:cstheme="minorHAnsi"/>
          <w:b/>
          <w:lang w:eastAsia="en-US"/>
        </w:rPr>
        <w:t xml:space="preserve">Analiza financiară </w:t>
      </w:r>
    </w:p>
    <w:p w14:paraId="4D836FFB" w14:textId="77777777" w:rsidR="00A33ACD" w:rsidRDefault="00A33ACD" w:rsidP="00A33ACD">
      <w:pPr>
        <w:pStyle w:val="ListParagraph"/>
        <w:tabs>
          <w:tab w:val="center" w:pos="4536"/>
          <w:tab w:val="right" w:pos="9072"/>
        </w:tabs>
        <w:jc w:val="both"/>
        <w:rPr>
          <w:rFonts w:asciiTheme="minorHAnsi" w:hAnsiTheme="minorHAnsi" w:cstheme="minorHAnsi"/>
          <w:b/>
          <w:lang w:eastAsia="en-US"/>
        </w:rPr>
      </w:pPr>
    </w:p>
    <w:p w14:paraId="65814CC2" w14:textId="66E4631B" w:rsidR="005C2854" w:rsidRDefault="005C2854" w:rsidP="005C2854">
      <w:pPr>
        <w:pStyle w:val="ListParagraph"/>
        <w:numPr>
          <w:ilvl w:val="1"/>
          <w:numId w:val="3"/>
        </w:numPr>
        <w:tabs>
          <w:tab w:val="center" w:pos="4536"/>
          <w:tab w:val="right" w:pos="9072"/>
        </w:tabs>
        <w:jc w:val="both"/>
        <w:rPr>
          <w:rFonts w:asciiTheme="minorHAnsi" w:hAnsiTheme="minorHAnsi" w:cstheme="minorHAnsi"/>
          <w:lang w:eastAsia="en-US"/>
        </w:rPr>
      </w:pPr>
      <w:r w:rsidRPr="005C2854">
        <w:rPr>
          <w:rFonts w:asciiTheme="minorHAnsi" w:hAnsiTheme="minorHAnsi" w:cstheme="minorHAnsi"/>
          <w:lang w:eastAsia="en-US"/>
        </w:rPr>
        <w:lastRenderedPageBreak/>
        <w:t xml:space="preserve">Prezentați </w:t>
      </w:r>
      <w:r w:rsidR="006849DF">
        <w:rPr>
          <w:rFonts w:asciiTheme="minorHAnsi" w:hAnsiTheme="minorHAnsi" w:cstheme="minorHAnsi"/>
          <w:lang w:eastAsia="en-US"/>
        </w:rPr>
        <w:t>proiecțiile financiare ale</w:t>
      </w:r>
      <w:r w:rsidRPr="005C2854">
        <w:rPr>
          <w:rFonts w:asciiTheme="minorHAnsi" w:hAnsiTheme="minorHAnsi" w:cstheme="minorHAnsi"/>
          <w:lang w:eastAsia="en-US"/>
        </w:rPr>
        <w:t xml:space="preserve"> anului anterior depunerii cereri de finanțate.  </w:t>
      </w:r>
    </w:p>
    <w:p w14:paraId="56D85E8D" w14:textId="77777777" w:rsidR="00765698" w:rsidRPr="006849DF" w:rsidRDefault="00765698" w:rsidP="00765698">
      <w:pPr>
        <w:pStyle w:val="ListParagraph"/>
        <w:numPr>
          <w:ilvl w:val="0"/>
          <w:numId w:val="19"/>
        </w:numPr>
        <w:jc w:val="both"/>
        <w:rPr>
          <w:rFonts w:asciiTheme="minorHAnsi" w:hAnsiTheme="minorHAnsi" w:cstheme="minorHAnsi"/>
          <w:b/>
          <w:bCs/>
          <w:u w:val="single"/>
          <w:lang w:eastAsia="en-US"/>
        </w:rPr>
      </w:pPr>
      <w:r w:rsidRPr="006849DF">
        <w:rPr>
          <w:rFonts w:asciiTheme="minorHAnsi" w:hAnsiTheme="minorHAnsi" w:cstheme="minorHAnsi"/>
          <w:b/>
          <w:bCs/>
          <w:u w:val="single"/>
          <w:lang w:eastAsia="en-US"/>
        </w:rPr>
        <w:t>Veniturile obținute</w:t>
      </w:r>
    </w:p>
    <w:p w14:paraId="45B032BF" w14:textId="1EE84E45" w:rsidR="00765698" w:rsidRPr="006849DF" w:rsidRDefault="00765698" w:rsidP="00765698">
      <w:pPr>
        <w:ind w:left="284"/>
        <w:jc w:val="both"/>
        <w:rPr>
          <w:rFonts w:asciiTheme="minorHAnsi" w:hAnsiTheme="minorHAnsi" w:cstheme="minorHAnsi"/>
          <w:lang w:eastAsia="en-US"/>
        </w:rPr>
      </w:pPr>
      <w:r w:rsidRPr="006849DF">
        <w:rPr>
          <w:rFonts w:asciiTheme="minorHAnsi" w:hAnsiTheme="minorHAnsi" w:cstheme="minorHAnsi"/>
          <w:lang w:eastAsia="en-US"/>
        </w:rPr>
        <w:t>Se vor detalia veniturile proprii, dobândite în condițiile legii și din subvenții de la bugetul de stat/local, alocații bugetare</w:t>
      </w:r>
      <w:r w:rsidR="00325498">
        <w:rPr>
          <w:rFonts w:asciiTheme="minorHAnsi" w:hAnsiTheme="minorHAnsi" w:cstheme="minorHAnsi"/>
          <w:lang w:eastAsia="en-US"/>
        </w:rPr>
        <w:t>, alte surse</w:t>
      </w:r>
      <w:r w:rsidRPr="006849DF">
        <w:rPr>
          <w:rFonts w:asciiTheme="minorHAnsi" w:hAnsiTheme="minorHAnsi" w:cstheme="minorHAnsi"/>
          <w:lang w:eastAsia="en-US"/>
        </w:rPr>
        <w:t>.</w:t>
      </w:r>
    </w:p>
    <w:p w14:paraId="315FBCE4" w14:textId="77777777" w:rsidR="00B64960" w:rsidRDefault="00B64960" w:rsidP="00B64960">
      <w:pPr>
        <w:ind w:left="644"/>
        <w:jc w:val="both"/>
        <w:rPr>
          <w:rFonts w:asciiTheme="minorHAnsi" w:hAnsiTheme="minorHAnsi" w:cstheme="minorHAnsi"/>
          <w:lang w:eastAsia="en-US"/>
        </w:rPr>
      </w:pPr>
    </w:p>
    <w:p w14:paraId="124EF953" w14:textId="77777777" w:rsidR="00B64960" w:rsidRDefault="00B64960" w:rsidP="00B64960">
      <w:pPr>
        <w:ind w:left="644"/>
        <w:jc w:val="both"/>
        <w:rPr>
          <w:rFonts w:asciiTheme="minorHAnsi" w:hAnsiTheme="minorHAnsi" w:cstheme="minorHAnsi"/>
          <w:lang w:eastAsia="en-US"/>
        </w:rPr>
      </w:pPr>
      <w:r>
        <w:rPr>
          <w:rFonts w:asciiTheme="minorHAnsi" w:hAnsiTheme="minorHAnsi" w:cstheme="minorHAnsi"/>
          <w:lang w:eastAsia="en-US"/>
        </w:rPr>
        <w:t>Informații se vor detalia.</w:t>
      </w:r>
    </w:p>
    <w:p w14:paraId="3C16EEB1" w14:textId="6C54F52F" w:rsidR="00B64960" w:rsidRPr="00B64960" w:rsidRDefault="00B64960" w:rsidP="00B64960">
      <w:pPr>
        <w:ind w:left="644"/>
        <w:jc w:val="both"/>
        <w:rPr>
          <w:rFonts w:asciiTheme="minorHAnsi" w:hAnsiTheme="minorHAnsi" w:cstheme="minorHAnsi"/>
          <w:lang w:eastAsia="en-US"/>
        </w:rPr>
      </w:pPr>
      <w:r>
        <w:rPr>
          <w:rFonts w:asciiTheme="minorHAnsi" w:hAnsiTheme="minorHAnsi" w:cstheme="minorHAnsi"/>
          <w:lang w:eastAsia="en-US"/>
        </w:rPr>
        <w:t xml:space="preserve"> </w:t>
      </w:r>
    </w:p>
    <w:p w14:paraId="179D00C4" w14:textId="77777777" w:rsidR="00765698" w:rsidRDefault="00765698" w:rsidP="00765698">
      <w:pPr>
        <w:pStyle w:val="ListParagraph"/>
        <w:numPr>
          <w:ilvl w:val="0"/>
          <w:numId w:val="19"/>
        </w:numPr>
        <w:jc w:val="both"/>
        <w:rPr>
          <w:rFonts w:asciiTheme="minorHAnsi" w:hAnsiTheme="minorHAnsi" w:cstheme="minorHAnsi"/>
          <w:b/>
          <w:bCs/>
          <w:u w:val="single"/>
          <w:lang w:eastAsia="en-US"/>
        </w:rPr>
      </w:pPr>
      <w:r w:rsidRPr="006849DF">
        <w:rPr>
          <w:rFonts w:asciiTheme="minorHAnsi" w:hAnsiTheme="minorHAnsi" w:cstheme="minorHAnsi"/>
          <w:b/>
          <w:bCs/>
          <w:u w:val="single"/>
          <w:lang w:eastAsia="en-US"/>
        </w:rPr>
        <w:t xml:space="preserve">Cheltuielile necesare pentru </w:t>
      </w:r>
      <w:r>
        <w:rPr>
          <w:rFonts w:asciiTheme="minorHAnsi" w:hAnsiTheme="minorHAnsi" w:cstheme="minorHAnsi"/>
          <w:b/>
          <w:bCs/>
          <w:u w:val="single"/>
          <w:lang w:eastAsia="en-US"/>
        </w:rPr>
        <w:t>exploatarea infrastructurii</w:t>
      </w:r>
    </w:p>
    <w:p w14:paraId="7D332E66" w14:textId="77777777" w:rsidR="00765698" w:rsidRPr="006849DF" w:rsidRDefault="00765698" w:rsidP="00765698">
      <w:pPr>
        <w:pStyle w:val="ListParagraph"/>
        <w:numPr>
          <w:ilvl w:val="0"/>
          <w:numId w:val="21"/>
        </w:numPr>
        <w:jc w:val="both"/>
        <w:rPr>
          <w:rFonts w:asciiTheme="minorHAnsi" w:hAnsiTheme="minorHAnsi" w:cstheme="minorHAnsi"/>
          <w:lang w:eastAsia="en-US"/>
        </w:rPr>
      </w:pPr>
      <w:r w:rsidRPr="006849DF">
        <w:rPr>
          <w:rFonts w:asciiTheme="minorHAnsi" w:hAnsiTheme="minorHAnsi" w:cstheme="minorHAnsi"/>
          <w:lang w:eastAsia="en-US"/>
        </w:rPr>
        <w:t>Cheltuieli cu materiile prime,  materialele consumabile, materiale</w:t>
      </w:r>
    </w:p>
    <w:p w14:paraId="2F87FF09" w14:textId="77777777" w:rsidR="00765698" w:rsidRPr="006849DF" w:rsidRDefault="00765698" w:rsidP="00765698">
      <w:pPr>
        <w:pStyle w:val="ListParagraph"/>
        <w:numPr>
          <w:ilvl w:val="0"/>
          <w:numId w:val="21"/>
        </w:numPr>
        <w:jc w:val="both"/>
        <w:rPr>
          <w:rFonts w:asciiTheme="minorHAnsi" w:hAnsiTheme="minorHAnsi" w:cstheme="minorHAnsi"/>
          <w:lang w:eastAsia="en-US"/>
        </w:rPr>
      </w:pPr>
      <w:r w:rsidRPr="006849DF">
        <w:rPr>
          <w:rFonts w:asciiTheme="minorHAnsi" w:hAnsiTheme="minorHAnsi" w:cstheme="minorHAnsi"/>
          <w:lang w:eastAsia="en-US"/>
        </w:rPr>
        <w:t>Cheltuieli privind utilitățile</w:t>
      </w:r>
    </w:p>
    <w:p w14:paraId="0F4FB90A" w14:textId="77777777" w:rsidR="00765698" w:rsidRPr="006849DF" w:rsidRDefault="00765698" w:rsidP="00765698">
      <w:pPr>
        <w:pStyle w:val="ListParagraph"/>
        <w:numPr>
          <w:ilvl w:val="0"/>
          <w:numId w:val="21"/>
        </w:numPr>
        <w:jc w:val="both"/>
        <w:rPr>
          <w:rFonts w:asciiTheme="minorHAnsi" w:hAnsiTheme="minorHAnsi" w:cstheme="minorHAnsi"/>
          <w:lang w:eastAsia="en-US"/>
        </w:rPr>
      </w:pPr>
      <w:r w:rsidRPr="006849DF">
        <w:rPr>
          <w:rFonts w:asciiTheme="minorHAnsi" w:hAnsiTheme="minorHAnsi" w:cstheme="minorHAnsi"/>
          <w:lang w:eastAsia="en-US"/>
        </w:rPr>
        <w:t>Cheltuieli pentru asigurarea mesei</w:t>
      </w:r>
    </w:p>
    <w:p w14:paraId="007A7407" w14:textId="77777777" w:rsidR="00765698" w:rsidRPr="006849DF" w:rsidRDefault="00765698" w:rsidP="00765698">
      <w:pPr>
        <w:pStyle w:val="ListParagraph"/>
        <w:numPr>
          <w:ilvl w:val="0"/>
          <w:numId w:val="21"/>
        </w:numPr>
        <w:jc w:val="both"/>
        <w:rPr>
          <w:rFonts w:asciiTheme="minorHAnsi" w:hAnsiTheme="minorHAnsi" w:cstheme="minorHAnsi"/>
          <w:lang w:eastAsia="en-US"/>
        </w:rPr>
      </w:pPr>
      <w:r w:rsidRPr="006849DF">
        <w:rPr>
          <w:rFonts w:asciiTheme="minorHAnsi" w:hAnsiTheme="minorHAnsi" w:cstheme="minorHAnsi"/>
          <w:lang w:eastAsia="en-US"/>
        </w:rPr>
        <w:t xml:space="preserve">Cheltuieli pentru activități educațional – recreative </w:t>
      </w:r>
    </w:p>
    <w:p w14:paraId="74C1D747" w14:textId="77777777" w:rsidR="00765698" w:rsidRPr="006849DF" w:rsidRDefault="00765698" w:rsidP="00765698">
      <w:pPr>
        <w:pStyle w:val="ListParagraph"/>
        <w:numPr>
          <w:ilvl w:val="0"/>
          <w:numId w:val="21"/>
        </w:numPr>
        <w:jc w:val="both"/>
        <w:rPr>
          <w:rFonts w:asciiTheme="minorHAnsi" w:hAnsiTheme="minorHAnsi" w:cstheme="minorHAnsi"/>
          <w:lang w:eastAsia="en-US"/>
        </w:rPr>
      </w:pPr>
      <w:r w:rsidRPr="006849DF">
        <w:rPr>
          <w:rFonts w:asciiTheme="minorHAnsi" w:hAnsiTheme="minorHAnsi" w:cstheme="minorHAnsi"/>
          <w:lang w:eastAsia="en-US"/>
        </w:rPr>
        <w:t>Cheltuieli pentru transport</w:t>
      </w:r>
    </w:p>
    <w:p w14:paraId="4B6CBB79" w14:textId="77777777" w:rsidR="00765698" w:rsidRPr="006849DF" w:rsidRDefault="00765698" w:rsidP="00765698">
      <w:pPr>
        <w:pStyle w:val="ListParagraph"/>
        <w:numPr>
          <w:ilvl w:val="0"/>
          <w:numId w:val="21"/>
        </w:numPr>
        <w:jc w:val="both"/>
        <w:rPr>
          <w:rFonts w:asciiTheme="minorHAnsi" w:hAnsiTheme="minorHAnsi" w:cstheme="minorHAnsi"/>
          <w:lang w:eastAsia="en-US"/>
        </w:rPr>
      </w:pPr>
      <w:r w:rsidRPr="006849DF">
        <w:rPr>
          <w:rFonts w:asciiTheme="minorHAnsi" w:hAnsiTheme="minorHAnsi" w:cstheme="minorHAnsi"/>
          <w:lang w:eastAsia="en-US"/>
        </w:rPr>
        <w:t>Cheltuieli cu servicii externalizate pentru operarea infrastructurii</w:t>
      </w:r>
    </w:p>
    <w:p w14:paraId="2560FFEE" w14:textId="77777777" w:rsidR="00765698" w:rsidRPr="006849DF" w:rsidRDefault="00765698" w:rsidP="00765698">
      <w:pPr>
        <w:pStyle w:val="ListParagraph"/>
        <w:numPr>
          <w:ilvl w:val="0"/>
          <w:numId w:val="21"/>
        </w:numPr>
        <w:jc w:val="both"/>
        <w:rPr>
          <w:rFonts w:asciiTheme="minorHAnsi" w:hAnsiTheme="minorHAnsi" w:cstheme="minorHAnsi"/>
          <w:lang w:eastAsia="en-US"/>
        </w:rPr>
      </w:pPr>
      <w:r w:rsidRPr="006849DF">
        <w:rPr>
          <w:rFonts w:asciiTheme="minorHAnsi" w:hAnsiTheme="minorHAnsi" w:cstheme="minorHAnsi"/>
          <w:lang w:eastAsia="en-US"/>
        </w:rPr>
        <w:t>Cheltuieli personalul inclusiv cheltuieli cu asigurările si protecția sociala</w:t>
      </w:r>
    </w:p>
    <w:p w14:paraId="15470150" w14:textId="77777777" w:rsidR="00765698" w:rsidRPr="006849DF" w:rsidRDefault="00765698" w:rsidP="00765698">
      <w:pPr>
        <w:pStyle w:val="ListParagraph"/>
        <w:numPr>
          <w:ilvl w:val="0"/>
          <w:numId w:val="21"/>
        </w:numPr>
        <w:jc w:val="both"/>
        <w:rPr>
          <w:rFonts w:asciiTheme="minorHAnsi" w:hAnsiTheme="minorHAnsi" w:cstheme="minorHAnsi"/>
          <w:lang w:eastAsia="en-US"/>
        </w:rPr>
      </w:pPr>
      <w:r w:rsidRPr="006849DF">
        <w:rPr>
          <w:rFonts w:asciiTheme="minorHAnsi" w:hAnsiTheme="minorHAnsi" w:cstheme="minorHAnsi"/>
          <w:lang w:eastAsia="en-US"/>
        </w:rPr>
        <w:t>Cheltuieli de mentenanță, întreținere, reparații capitale, administrare</w:t>
      </w:r>
    </w:p>
    <w:p w14:paraId="600A2836" w14:textId="77777777" w:rsidR="00765698" w:rsidRDefault="00765698" w:rsidP="00765698">
      <w:pPr>
        <w:pStyle w:val="ListParagraph"/>
        <w:numPr>
          <w:ilvl w:val="0"/>
          <w:numId w:val="21"/>
        </w:numPr>
        <w:jc w:val="both"/>
        <w:rPr>
          <w:rFonts w:asciiTheme="minorHAnsi" w:hAnsiTheme="minorHAnsi" w:cstheme="minorHAnsi"/>
          <w:lang w:eastAsia="en-US"/>
        </w:rPr>
      </w:pPr>
      <w:r w:rsidRPr="006849DF">
        <w:rPr>
          <w:rFonts w:asciiTheme="minorHAnsi" w:hAnsiTheme="minorHAnsi" w:cstheme="minorHAnsi"/>
          <w:lang w:eastAsia="en-US"/>
        </w:rPr>
        <w:t>Alte cheltuieli operaționale</w:t>
      </w:r>
    </w:p>
    <w:p w14:paraId="00B58AC5" w14:textId="77777777" w:rsidR="00765698" w:rsidRDefault="00765698" w:rsidP="00765698">
      <w:pPr>
        <w:pStyle w:val="ListParagraph"/>
        <w:numPr>
          <w:ilvl w:val="0"/>
          <w:numId w:val="21"/>
        </w:numPr>
        <w:jc w:val="both"/>
        <w:rPr>
          <w:rFonts w:asciiTheme="minorHAnsi" w:hAnsiTheme="minorHAnsi" w:cstheme="minorHAnsi"/>
          <w:lang w:eastAsia="en-US"/>
        </w:rPr>
      </w:pPr>
      <w:r>
        <w:rPr>
          <w:rFonts w:asciiTheme="minorHAnsi" w:hAnsiTheme="minorHAnsi" w:cstheme="minorHAnsi"/>
          <w:lang w:eastAsia="en-US"/>
        </w:rPr>
        <w:t>Alte cheltuieli</w:t>
      </w:r>
    </w:p>
    <w:p w14:paraId="4F99514D" w14:textId="77777777" w:rsidR="00765698" w:rsidRDefault="00765698" w:rsidP="00765698">
      <w:pPr>
        <w:pStyle w:val="ListParagraph"/>
        <w:numPr>
          <w:ilvl w:val="0"/>
          <w:numId w:val="19"/>
        </w:numPr>
        <w:jc w:val="both"/>
        <w:rPr>
          <w:rFonts w:asciiTheme="minorHAnsi" w:hAnsiTheme="minorHAnsi" w:cstheme="minorHAnsi"/>
          <w:b/>
          <w:bCs/>
          <w:u w:val="single"/>
          <w:lang w:eastAsia="en-US"/>
        </w:rPr>
      </w:pPr>
      <w:r>
        <w:rPr>
          <w:rFonts w:asciiTheme="minorHAnsi" w:hAnsiTheme="minorHAnsi" w:cstheme="minorHAnsi"/>
          <w:b/>
          <w:bCs/>
          <w:u w:val="single"/>
          <w:lang w:eastAsia="en-US"/>
        </w:rPr>
        <w:t>Lucrări realizate în infrastructură (</w:t>
      </w:r>
      <w:r w:rsidRPr="00E35221">
        <w:rPr>
          <w:rFonts w:asciiTheme="minorHAnsi" w:hAnsiTheme="minorHAnsi" w:cstheme="minorHAnsi"/>
          <w:b/>
          <w:bCs/>
          <w:u w:val="single"/>
          <w:lang w:eastAsia="en-US"/>
        </w:rPr>
        <w:t>mentenanță, întreținere, reparații capitale</w:t>
      </w:r>
      <w:r>
        <w:rPr>
          <w:rFonts w:asciiTheme="minorHAnsi" w:hAnsiTheme="minorHAnsi" w:cstheme="minorHAnsi"/>
          <w:b/>
          <w:bCs/>
          <w:u w:val="single"/>
          <w:lang w:eastAsia="en-US"/>
        </w:rPr>
        <w:t>,</w:t>
      </w:r>
      <w:r w:rsidRPr="00E35221">
        <w:t xml:space="preserve"> </w:t>
      </w:r>
      <w:r w:rsidRPr="00E35221">
        <w:rPr>
          <w:rFonts w:asciiTheme="minorHAnsi" w:hAnsiTheme="minorHAnsi" w:cstheme="minorHAnsi"/>
          <w:b/>
          <w:bCs/>
          <w:u w:val="single"/>
          <w:lang w:eastAsia="en-US"/>
        </w:rPr>
        <w:t>investiții</w:t>
      </w:r>
      <w:r>
        <w:rPr>
          <w:rFonts w:asciiTheme="minorHAnsi" w:hAnsiTheme="minorHAnsi" w:cstheme="minorHAnsi"/>
          <w:b/>
          <w:bCs/>
          <w:u w:val="single"/>
          <w:lang w:eastAsia="en-US"/>
        </w:rPr>
        <w:t>)</w:t>
      </w:r>
      <w:r w:rsidRPr="00E35221">
        <w:rPr>
          <w:rFonts w:asciiTheme="minorHAnsi" w:hAnsiTheme="minorHAnsi" w:cstheme="minorHAnsi"/>
          <w:b/>
          <w:bCs/>
          <w:u w:val="single"/>
          <w:lang w:eastAsia="en-US"/>
        </w:rPr>
        <w:t>;</w:t>
      </w:r>
    </w:p>
    <w:p w14:paraId="47D0D77B" w14:textId="77777777" w:rsidR="00765698" w:rsidRDefault="00765698" w:rsidP="00765698">
      <w:pPr>
        <w:pStyle w:val="ListParagraph"/>
        <w:numPr>
          <w:ilvl w:val="0"/>
          <w:numId w:val="19"/>
        </w:numPr>
        <w:jc w:val="both"/>
        <w:rPr>
          <w:rFonts w:asciiTheme="minorHAnsi" w:hAnsiTheme="minorHAnsi" w:cstheme="minorHAnsi"/>
          <w:b/>
          <w:bCs/>
          <w:u w:val="single"/>
          <w:lang w:eastAsia="en-US"/>
        </w:rPr>
      </w:pPr>
      <w:r>
        <w:rPr>
          <w:rFonts w:asciiTheme="minorHAnsi" w:hAnsiTheme="minorHAnsi" w:cstheme="minorHAnsi"/>
          <w:b/>
          <w:bCs/>
          <w:u w:val="single"/>
          <w:lang w:eastAsia="en-US"/>
        </w:rPr>
        <w:t>Dotări achiziționate ;</w:t>
      </w:r>
    </w:p>
    <w:p w14:paraId="31E76D31" w14:textId="77777777" w:rsidR="00765698" w:rsidRDefault="00765698" w:rsidP="00765698">
      <w:pPr>
        <w:pStyle w:val="ListParagraph"/>
        <w:numPr>
          <w:ilvl w:val="0"/>
          <w:numId w:val="19"/>
        </w:numPr>
        <w:jc w:val="both"/>
        <w:rPr>
          <w:rFonts w:asciiTheme="minorHAnsi" w:hAnsiTheme="minorHAnsi" w:cstheme="minorHAnsi"/>
          <w:b/>
          <w:bCs/>
          <w:u w:val="single"/>
          <w:lang w:eastAsia="en-US"/>
        </w:rPr>
      </w:pPr>
      <w:r>
        <w:rPr>
          <w:rFonts w:asciiTheme="minorHAnsi" w:hAnsiTheme="minorHAnsi" w:cstheme="minorHAnsi"/>
          <w:b/>
          <w:bCs/>
          <w:u w:val="single"/>
          <w:lang w:eastAsia="en-US"/>
        </w:rPr>
        <w:t>Tipuri de tabere si evenimente organizate în centru de agrement;</w:t>
      </w:r>
    </w:p>
    <w:p w14:paraId="1654ACAC" w14:textId="77777777" w:rsidR="00765698" w:rsidRDefault="00765698" w:rsidP="00765698">
      <w:pPr>
        <w:pStyle w:val="ListParagraph"/>
        <w:numPr>
          <w:ilvl w:val="0"/>
          <w:numId w:val="19"/>
        </w:numPr>
        <w:jc w:val="both"/>
        <w:rPr>
          <w:rFonts w:asciiTheme="minorHAnsi" w:hAnsiTheme="minorHAnsi" w:cstheme="minorHAnsi"/>
          <w:b/>
          <w:bCs/>
          <w:u w:val="single"/>
          <w:lang w:eastAsia="en-US"/>
        </w:rPr>
      </w:pPr>
      <w:r>
        <w:rPr>
          <w:rFonts w:asciiTheme="minorHAnsi" w:hAnsiTheme="minorHAnsi" w:cstheme="minorHAnsi"/>
          <w:b/>
          <w:bCs/>
          <w:u w:val="single"/>
          <w:lang w:eastAsia="en-US"/>
        </w:rPr>
        <w:t>Număr de copii si tineri, beneficiari ai taberelor;</w:t>
      </w:r>
    </w:p>
    <w:p w14:paraId="4970FAFB" w14:textId="77777777" w:rsidR="00765698" w:rsidRDefault="00765698" w:rsidP="00765698">
      <w:pPr>
        <w:pStyle w:val="ListParagraph"/>
        <w:numPr>
          <w:ilvl w:val="0"/>
          <w:numId w:val="19"/>
        </w:numPr>
        <w:jc w:val="both"/>
        <w:rPr>
          <w:rFonts w:asciiTheme="minorHAnsi" w:hAnsiTheme="minorHAnsi" w:cstheme="minorHAnsi"/>
          <w:b/>
          <w:bCs/>
          <w:u w:val="single"/>
          <w:lang w:eastAsia="en-US"/>
        </w:rPr>
      </w:pPr>
      <w:r>
        <w:rPr>
          <w:rFonts w:asciiTheme="minorHAnsi" w:hAnsiTheme="minorHAnsi" w:cstheme="minorHAnsi"/>
          <w:b/>
          <w:bCs/>
          <w:u w:val="single"/>
          <w:lang w:eastAsia="en-US"/>
        </w:rPr>
        <w:t>Programe/activități  realizate in infrastructura;</w:t>
      </w:r>
    </w:p>
    <w:p w14:paraId="0E594761" w14:textId="77777777" w:rsidR="00765698" w:rsidRDefault="00765698" w:rsidP="00765698">
      <w:pPr>
        <w:pStyle w:val="ListParagraph"/>
        <w:numPr>
          <w:ilvl w:val="0"/>
          <w:numId w:val="19"/>
        </w:numPr>
        <w:jc w:val="both"/>
        <w:rPr>
          <w:rFonts w:asciiTheme="minorHAnsi" w:hAnsiTheme="minorHAnsi" w:cstheme="minorHAnsi"/>
          <w:b/>
          <w:bCs/>
          <w:u w:val="single"/>
          <w:lang w:eastAsia="en-US"/>
        </w:rPr>
      </w:pPr>
      <w:r>
        <w:rPr>
          <w:rFonts w:asciiTheme="minorHAnsi" w:hAnsiTheme="minorHAnsi" w:cstheme="minorHAnsi"/>
          <w:b/>
          <w:bCs/>
          <w:u w:val="single"/>
          <w:lang w:eastAsia="en-US"/>
        </w:rPr>
        <w:t>E</w:t>
      </w:r>
      <w:r w:rsidRPr="00765698">
        <w:rPr>
          <w:rFonts w:asciiTheme="minorHAnsi" w:hAnsiTheme="minorHAnsi" w:cstheme="minorHAnsi"/>
          <w:b/>
          <w:bCs/>
          <w:u w:val="single"/>
          <w:lang w:eastAsia="en-US"/>
        </w:rPr>
        <w:t>numerați partenerii în organizarea taberei</w:t>
      </w:r>
    </w:p>
    <w:p w14:paraId="74D2D23D" w14:textId="77777777" w:rsidR="00765698" w:rsidRDefault="00765698" w:rsidP="00765698">
      <w:pPr>
        <w:pStyle w:val="ListParagraph"/>
        <w:tabs>
          <w:tab w:val="center" w:pos="4536"/>
          <w:tab w:val="right" w:pos="9072"/>
        </w:tabs>
        <w:ind w:left="1080"/>
        <w:jc w:val="both"/>
        <w:rPr>
          <w:rFonts w:asciiTheme="minorHAnsi" w:hAnsiTheme="minorHAnsi" w:cstheme="minorHAnsi"/>
          <w:lang w:eastAsia="en-US"/>
        </w:rPr>
      </w:pPr>
    </w:p>
    <w:p w14:paraId="465DC363" w14:textId="12469EF7" w:rsidR="005C2854" w:rsidRDefault="005C2854" w:rsidP="00125CD1">
      <w:pPr>
        <w:pStyle w:val="ListParagraph"/>
        <w:numPr>
          <w:ilvl w:val="1"/>
          <w:numId w:val="3"/>
        </w:numPr>
        <w:jc w:val="both"/>
        <w:rPr>
          <w:rFonts w:asciiTheme="minorHAnsi" w:hAnsiTheme="minorHAnsi" w:cstheme="minorHAnsi"/>
          <w:lang w:eastAsia="en-US"/>
        </w:rPr>
      </w:pPr>
      <w:r w:rsidRPr="006849DF">
        <w:rPr>
          <w:rFonts w:asciiTheme="minorHAnsi" w:hAnsiTheme="minorHAnsi" w:cstheme="minorHAnsi"/>
          <w:lang w:eastAsia="en-US"/>
        </w:rPr>
        <w:t xml:space="preserve">Prezentați </w:t>
      </w:r>
      <w:r w:rsidR="006849DF" w:rsidRPr="006849DF">
        <w:rPr>
          <w:rFonts w:asciiTheme="minorHAnsi" w:hAnsiTheme="minorHAnsi" w:cstheme="minorHAnsi"/>
          <w:lang w:eastAsia="en-US"/>
        </w:rPr>
        <w:t xml:space="preserve">proiecțiile financiare </w:t>
      </w:r>
      <w:r w:rsidR="006849DF">
        <w:rPr>
          <w:rFonts w:asciiTheme="minorHAnsi" w:hAnsiTheme="minorHAnsi" w:cstheme="minorHAnsi"/>
          <w:lang w:eastAsia="en-US"/>
        </w:rPr>
        <w:t>fără investiției</w:t>
      </w:r>
    </w:p>
    <w:p w14:paraId="6FA9BF9F" w14:textId="5ED74307" w:rsidR="00765698" w:rsidRDefault="00765698" w:rsidP="00765698">
      <w:pPr>
        <w:pStyle w:val="ListParagraph"/>
        <w:ind w:left="1080"/>
        <w:jc w:val="both"/>
        <w:rPr>
          <w:rFonts w:asciiTheme="minorHAnsi" w:hAnsiTheme="minorHAnsi" w:cstheme="minorHAnsi"/>
          <w:lang w:eastAsia="en-US"/>
        </w:rPr>
      </w:pPr>
      <w:r>
        <w:rPr>
          <w:rFonts w:asciiTheme="minorHAnsi" w:hAnsiTheme="minorHAnsi" w:cstheme="minorHAnsi"/>
          <w:lang w:eastAsia="en-US"/>
        </w:rPr>
        <w:t xml:space="preserve">A se vedea informațiile </w:t>
      </w:r>
      <w:r w:rsidR="001F47A6">
        <w:rPr>
          <w:rFonts w:asciiTheme="minorHAnsi" w:hAnsiTheme="minorHAnsi" w:cstheme="minorHAnsi"/>
          <w:lang w:eastAsia="en-US"/>
        </w:rPr>
        <w:t>solicitate</w:t>
      </w:r>
      <w:r>
        <w:rPr>
          <w:rFonts w:asciiTheme="minorHAnsi" w:hAnsiTheme="minorHAnsi" w:cstheme="minorHAnsi"/>
          <w:lang w:eastAsia="en-US"/>
        </w:rPr>
        <w:t xml:space="preserve"> anterior. </w:t>
      </w:r>
    </w:p>
    <w:p w14:paraId="3D88735B" w14:textId="62E33338" w:rsidR="006849DF" w:rsidRDefault="006849DF" w:rsidP="00125CD1">
      <w:pPr>
        <w:pStyle w:val="ListParagraph"/>
        <w:numPr>
          <w:ilvl w:val="1"/>
          <w:numId w:val="3"/>
        </w:numPr>
        <w:jc w:val="both"/>
        <w:rPr>
          <w:rFonts w:asciiTheme="minorHAnsi" w:hAnsiTheme="minorHAnsi" w:cstheme="minorHAnsi"/>
          <w:lang w:eastAsia="en-US"/>
        </w:rPr>
      </w:pPr>
      <w:r>
        <w:rPr>
          <w:rFonts w:asciiTheme="minorHAnsi" w:hAnsiTheme="minorHAnsi" w:cstheme="minorHAnsi"/>
          <w:lang w:eastAsia="en-US"/>
        </w:rPr>
        <w:t xml:space="preserve">Prezentați proiecțiile financiare cu investiție </w:t>
      </w:r>
    </w:p>
    <w:p w14:paraId="51C6840B" w14:textId="5E776BCD" w:rsidR="00765698" w:rsidRDefault="00765698" w:rsidP="00765698">
      <w:pPr>
        <w:pStyle w:val="ListParagraph"/>
        <w:jc w:val="both"/>
        <w:rPr>
          <w:rFonts w:asciiTheme="minorHAnsi" w:hAnsiTheme="minorHAnsi" w:cstheme="minorHAnsi"/>
          <w:lang w:eastAsia="en-US"/>
        </w:rPr>
      </w:pPr>
      <w:r>
        <w:rPr>
          <w:rFonts w:asciiTheme="minorHAnsi" w:hAnsiTheme="minorHAnsi" w:cstheme="minorHAnsi"/>
          <w:lang w:eastAsia="en-US"/>
        </w:rPr>
        <w:t xml:space="preserve">A se vedea informațiile </w:t>
      </w:r>
      <w:r w:rsidR="001F47A6">
        <w:rPr>
          <w:rFonts w:asciiTheme="minorHAnsi" w:hAnsiTheme="minorHAnsi" w:cstheme="minorHAnsi"/>
          <w:lang w:eastAsia="en-US"/>
        </w:rPr>
        <w:t xml:space="preserve">solicitate </w:t>
      </w:r>
      <w:r>
        <w:rPr>
          <w:rFonts w:asciiTheme="minorHAnsi" w:hAnsiTheme="minorHAnsi" w:cstheme="minorHAnsi"/>
          <w:lang w:eastAsia="en-US"/>
        </w:rPr>
        <w:t xml:space="preserve">anterior. </w:t>
      </w:r>
    </w:p>
    <w:p w14:paraId="2BA5D763" w14:textId="77777777" w:rsidR="00E35221" w:rsidRDefault="00E35221" w:rsidP="00E35221">
      <w:pPr>
        <w:pStyle w:val="ListParagraph"/>
        <w:ind w:left="1004"/>
        <w:jc w:val="both"/>
        <w:rPr>
          <w:rFonts w:asciiTheme="minorHAnsi" w:hAnsiTheme="minorHAnsi" w:cstheme="minorHAnsi"/>
          <w:lang w:eastAsia="en-US"/>
        </w:rPr>
      </w:pPr>
    </w:p>
    <w:p w14:paraId="5EB2409D" w14:textId="77777777" w:rsidR="00E35221" w:rsidRPr="006849DF" w:rsidRDefault="00E35221" w:rsidP="00E35221">
      <w:pPr>
        <w:pStyle w:val="ListParagraph"/>
        <w:ind w:left="1004"/>
        <w:jc w:val="both"/>
        <w:rPr>
          <w:rFonts w:asciiTheme="minorHAnsi" w:hAnsiTheme="minorHAnsi" w:cstheme="minorHAnsi"/>
          <w:lang w:eastAsia="en-US"/>
        </w:rPr>
      </w:pPr>
    </w:p>
    <w:sectPr w:rsidR="00E35221" w:rsidRPr="006849DF"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79875" w14:textId="77777777" w:rsidR="006F14B9" w:rsidRDefault="006F14B9">
      <w:r>
        <w:separator/>
      </w:r>
    </w:p>
  </w:endnote>
  <w:endnote w:type="continuationSeparator" w:id="0">
    <w:p w14:paraId="6C071A08"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6E04B" w14:textId="77777777" w:rsidR="003717FC" w:rsidRDefault="003717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D80495E" w14:textId="77777777">
      <w:trPr>
        <w:cantSplit/>
        <w:trHeight w:hRule="exact" w:val="340"/>
        <w:hidden/>
      </w:trPr>
      <w:tc>
        <w:tcPr>
          <w:tcW w:w="9210" w:type="dxa"/>
        </w:tcPr>
        <w:p w14:paraId="4611A1FD" w14:textId="77777777" w:rsidR="002B3BB9" w:rsidRDefault="002B3BB9">
          <w:pPr>
            <w:pStyle w:val="Footer"/>
            <w:rPr>
              <w:vanish/>
              <w:sz w:val="20"/>
            </w:rPr>
          </w:pPr>
        </w:p>
      </w:tc>
    </w:tr>
  </w:tbl>
  <w:p w14:paraId="2D8B688D" w14:textId="77777777" w:rsidR="00F12E7F" w:rsidRDefault="00542F08" w:rsidP="00F12E7F">
    <w:pPr>
      <w:pStyle w:val="Footer"/>
    </w:pPr>
    <w:r>
      <w:rPr>
        <w:noProof/>
        <w:lang w:val="en-US" w:eastAsia="en-US"/>
      </w:rPr>
      <w:drawing>
        <wp:anchor distT="0" distB="0" distL="114300" distR="114300" simplePos="0" relativeHeight="251664384" behindDoc="0" locked="0" layoutInCell="1" allowOverlap="1" wp14:anchorId="528C428A" wp14:editId="69E1954D">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E299DC4" wp14:editId="6D96262B">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5C17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299DC4"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3D85C17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344321C7" wp14:editId="0E73A756">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C966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321C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98C966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05E75222" wp14:editId="1646853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0C1CAEC"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92A231"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564FF33"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75222"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50C1CAEC"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92A231"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564FF33"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2A709466" wp14:editId="3BF9E09A">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36B50D"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7ACC2" w14:textId="77777777" w:rsidR="00072DDE" w:rsidRDefault="00542F08">
    <w:pPr>
      <w:pStyle w:val="Footer"/>
    </w:pPr>
    <w:r>
      <w:rPr>
        <w:noProof/>
        <w:lang w:val="en-US" w:eastAsia="en-US"/>
      </w:rPr>
      <w:drawing>
        <wp:anchor distT="0" distB="0" distL="114300" distR="114300" simplePos="0" relativeHeight="251659264" behindDoc="0" locked="0" layoutInCell="1" allowOverlap="1" wp14:anchorId="6BF93338" wp14:editId="522EE5B3">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6C2EF5B1" wp14:editId="6094763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61AC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2EF5B1"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5D761AC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3A872F69" wp14:editId="6F32A16A">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6245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872F6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9B6245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4674A49" wp14:editId="09997FDB">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8E5D1A0"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3A79C9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030742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74A4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08E5D1A0"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3A79C9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030742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60CAA3E9" wp14:editId="58FF1A0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F7B5F" w14:textId="77777777" w:rsidR="006F14B9" w:rsidRDefault="006F14B9">
      <w:r>
        <w:separator/>
      </w:r>
    </w:p>
  </w:footnote>
  <w:footnote w:type="continuationSeparator" w:id="0">
    <w:p w14:paraId="2825E57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3C227" w14:textId="53AB0A00" w:rsidR="003717FC" w:rsidRDefault="0082134C">
    <w:pPr>
      <w:pStyle w:val="Header"/>
    </w:pPr>
    <w:r>
      <w:rPr>
        <w:noProof/>
      </w:rPr>
      <w:pict w14:anchorId="0ECFC4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949688" o:spid="_x0000_s35842"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3078A" w14:textId="7CC3C220" w:rsidR="002B3BB9" w:rsidRPr="00851382" w:rsidRDefault="0082134C">
    <w:pPr>
      <w:pStyle w:val="Header"/>
      <w:rPr>
        <w:color w:val="999999"/>
      </w:rPr>
    </w:pPr>
    <w:r>
      <w:rPr>
        <w:noProof/>
      </w:rPr>
      <w:pict w14:anchorId="6D1940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949689" o:spid="_x0000_s35843"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542F08"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02CCD19" wp14:editId="11C520E9">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760F4" w14:textId="77777777" w:rsidR="00376CFE" w:rsidRDefault="00376CFE" w:rsidP="00376CFE">
                            <w:pPr>
                              <w:spacing w:line="330" w:lineRule="auto"/>
                            </w:pPr>
                          </w:p>
                          <w:p w14:paraId="436F50A0"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2CCD19"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4D9760F4" w14:textId="77777777" w:rsidR="00376CFE" w:rsidRDefault="00376CFE" w:rsidP="00376CFE">
                      <w:pPr>
                        <w:spacing w:line="330" w:lineRule="auto"/>
                      </w:pPr>
                    </w:p>
                    <w:p w14:paraId="436F50A0"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542F08">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542F08">
      <w:rPr>
        <w:noProof/>
        <w:color w:val="999999"/>
        <w:sz w:val="20"/>
        <w:szCs w:val="20"/>
      </w:rPr>
      <w:t>3</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72AE2" w14:textId="7995A747" w:rsidR="002B3BB9" w:rsidRDefault="0082134C">
    <w:pPr>
      <w:pStyle w:val="Header"/>
      <w:tabs>
        <w:tab w:val="clear" w:pos="4536"/>
        <w:tab w:val="clear" w:pos="9072"/>
        <w:tab w:val="left" w:pos="6473"/>
      </w:tabs>
    </w:pPr>
    <w:r>
      <w:rPr>
        <w:noProof/>
      </w:rPr>
      <w:pict w14:anchorId="49D7DF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949687" o:spid="_x0000_s35841"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542F08">
      <w:rPr>
        <w:noProof/>
        <w:lang w:val="en-US" w:eastAsia="en-US"/>
      </w:rPr>
      <w:drawing>
        <wp:anchor distT="0" distB="0" distL="114300" distR="114300" simplePos="0" relativeHeight="251652096" behindDoc="0" locked="0" layoutInCell="1" allowOverlap="1" wp14:anchorId="7C2A3BB9" wp14:editId="7B4228DB">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542F08">
      <w:rPr>
        <w:noProof/>
        <w:lang w:val="en-US" w:eastAsia="en-US"/>
      </w:rPr>
      <w:drawing>
        <wp:anchor distT="0" distB="0" distL="114300" distR="114300" simplePos="0" relativeHeight="251653120" behindDoc="0" locked="0" layoutInCell="1" allowOverlap="1" wp14:anchorId="3426551E" wp14:editId="3D9C279B">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2F08">
      <w:rPr>
        <w:noProof/>
        <w:lang w:val="en-US" w:eastAsia="en-US"/>
      </w:rPr>
      <w:drawing>
        <wp:anchor distT="0" distB="0" distL="114300" distR="114300" simplePos="0" relativeHeight="251654144" behindDoc="0" locked="0" layoutInCell="1" allowOverlap="1" wp14:anchorId="2AA838A1" wp14:editId="129151BB">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95132"/>
    <w:multiLevelType w:val="multilevel"/>
    <w:tmpl w:val="B90CA53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A120CC"/>
    <w:multiLevelType w:val="hybridMultilevel"/>
    <w:tmpl w:val="C7E4308E"/>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13155368"/>
    <w:multiLevelType w:val="hybridMultilevel"/>
    <w:tmpl w:val="265023E6"/>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 w15:restartNumberingAfterBreak="0">
    <w:nsid w:val="18967522"/>
    <w:multiLevelType w:val="hybridMultilevel"/>
    <w:tmpl w:val="D366A300"/>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1CEA7E7A"/>
    <w:multiLevelType w:val="hybridMultilevel"/>
    <w:tmpl w:val="BF6E754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DA6167"/>
    <w:multiLevelType w:val="hybridMultilevel"/>
    <w:tmpl w:val="F000C8BE"/>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1753B1"/>
    <w:multiLevelType w:val="hybridMultilevel"/>
    <w:tmpl w:val="F5963296"/>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3F667544"/>
    <w:multiLevelType w:val="hybridMultilevel"/>
    <w:tmpl w:val="EDF8C5FE"/>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473577C9"/>
    <w:multiLevelType w:val="multilevel"/>
    <w:tmpl w:val="B90CA53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BF94EDC"/>
    <w:multiLevelType w:val="hybridMultilevel"/>
    <w:tmpl w:val="213092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5B7B5296"/>
    <w:multiLevelType w:val="hybridMultilevel"/>
    <w:tmpl w:val="1C3EF1C8"/>
    <w:lvl w:ilvl="0" w:tplc="0418000D">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609D2BBF"/>
    <w:multiLevelType w:val="hybridMultilevel"/>
    <w:tmpl w:val="34621B08"/>
    <w:lvl w:ilvl="0" w:tplc="08090003">
      <w:start w:val="1"/>
      <w:numFmt w:val="bullet"/>
      <w:lvlText w:val="o"/>
      <w:lvlJc w:val="left"/>
      <w:pPr>
        <w:ind w:left="1800" w:hanging="360"/>
      </w:pPr>
      <w:rPr>
        <w:rFonts w:ascii="Courier New" w:hAnsi="Courier New" w:cs="Courier New" w:hint="default"/>
      </w:rPr>
    </w:lvl>
    <w:lvl w:ilvl="1" w:tplc="5DE82890">
      <w:numFmt w:val="bullet"/>
      <w:lvlText w:val="-"/>
      <w:lvlJc w:val="left"/>
      <w:pPr>
        <w:ind w:left="2520" w:hanging="360"/>
      </w:pPr>
      <w:rPr>
        <w:rFonts w:ascii="Calibri" w:eastAsia="Times New Roman" w:hAnsi="Calibri" w:cs="Calibri"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64A31F49"/>
    <w:multiLevelType w:val="hybridMultilevel"/>
    <w:tmpl w:val="F440EE2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15:restartNumberingAfterBreak="0">
    <w:nsid w:val="66006426"/>
    <w:multiLevelType w:val="hybridMultilevel"/>
    <w:tmpl w:val="896A30C0"/>
    <w:lvl w:ilvl="0" w:tplc="B5DE7308">
      <w:start w:val="2"/>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A8127E5"/>
    <w:multiLevelType w:val="hybridMultilevel"/>
    <w:tmpl w:val="909AD6AA"/>
    <w:lvl w:ilvl="0" w:tplc="0418000D">
      <w:start w:val="1"/>
      <w:numFmt w:val="bullet"/>
      <w:lvlText w:val=""/>
      <w:lvlJc w:val="left"/>
      <w:pPr>
        <w:ind w:left="1080" w:hanging="360"/>
      </w:pPr>
      <w:rPr>
        <w:rFonts w:ascii="Wingdings" w:hAnsi="Wingdings" w:hint="default"/>
      </w:rPr>
    </w:lvl>
    <w:lvl w:ilvl="1" w:tplc="C556E596">
      <w:numFmt w:val="bullet"/>
      <w:lvlText w:val=""/>
      <w:lvlJc w:val="left"/>
      <w:pPr>
        <w:ind w:left="1800" w:hanging="360"/>
      </w:pPr>
      <w:rPr>
        <w:rFonts w:ascii="Symbol" w:eastAsia="Times New Roman" w:hAnsi="Symbol" w:cstheme="minorHAns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6ABA2A22"/>
    <w:multiLevelType w:val="hybridMultilevel"/>
    <w:tmpl w:val="265023E6"/>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6CC33EC1"/>
    <w:multiLevelType w:val="hybridMultilevel"/>
    <w:tmpl w:val="28FEEDF4"/>
    <w:lvl w:ilvl="0" w:tplc="2FEE3D46">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75784668"/>
    <w:multiLevelType w:val="hybridMultilevel"/>
    <w:tmpl w:val="9C9A497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7B070CF7"/>
    <w:multiLevelType w:val="hybridMultilevel"/>
    <w:tmpl w:val="0F768066"/>
    <w:lvl w:ilvl="0" w:tplc="0418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7"/>
  </w:num>
  <w:num w:numId="2">
    <w:abstractNumId w:val="5"/>
  </w:num>
  <w:num w:numId="3">
    <w:abstractNumId w:val="10"/>
  </w:num>
  <w:num w:numId="4">
    <w:abstractNumId w:val="18"/>
  </w:num>
  <w:num w:numId="5">
    <w:abstractNumId w:val="6"/>
  </w:num>
  <w:num w:numId="6">
    <w:abstractNumId w:val="13"/>
  </w:num>
  <w:num w:numId="7">
    <w:abstractNumId w:val="9"/>
  </w:num>
  <w:num w:numId="8">
    <w:abstractNumId w:val="4"/>
  </w:num>
  <w:num w:numId="9">
    <w:abstractNumId w:val="1"/>
  </w:num>
  <w:num w:numId="10">
    <w:abstractNumId w:val="8"/>
  </w:num>
  <w:num w:numId="11">
    <w:abstractNumId w:val="3"/>
  </w:num>
  <w:num w:numId="12">
    <w:abstractNumId w:val="16"/>
  </w:num>
  <w:num w:numId="13">
    <w:abstractNumId w:val="12"/>
  </w:num>
  <w:num w:numId="14">
    <w:abstractNumId w:val="20"/>
  </w:num>
  <w:num w:numId="15">
    <w:abstractNumId w:val="19"/>
  </w:num>
  <w:num w:numId="16">
    <w:abstractNumId w:val="15"/>
  </w:num>
  <w:num w:numId="17">
    <w:abstractNumId w:val="11"/>
  </w:num>
  <w:num w:numId="18">
    <w:abstractNumId w:val="0"/>
  </w:num>
  <w:num w:numId="19">
    <w:abstractNumId w:val="14"/>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noPunctuationKerning/>
  <w:characterSpacingControl w:val="doNotCompress"/>
  <w:hdrShapeDefaults>
    <o:shapedefaults v:ext="edit" spidmax="35844"/>
    <o:shapelayout v:ext="edit">
      <o:idmap v:ext="edit" data="35"/>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32391"/>
    <w:rsid w:val="00045430"/>
    <w:rsid w:val="00072DDE"/>
    <w:rsid w:val="00080850"/>
    <w:rsid w:val="00085729"/>
    <w:rsid w:val="00085CCD"/>
    <w:rsid w:val="0009018B"/>
    <w:rsid w:val="00094830"/>
    <w:rsid w:val="000A2C67"/>
    <w:rsid w:val="000C2AAE"/>
    <w:rsid w:val="000C7B3F"/>
    <w:rsid w:val="000D3E06"/>
    <w:rsid w:val="0010752F"/>
    <w:rsid w:val="00110C49"/>
    <w:rsid w:val="001175F2"/>
    <w:rsid w:val="001346E0"/>
    <w:rsid w:val="001357F6"/>
    <w:rsid w:val="00144BFD"/>
    <w:rsid w:val="001608DF"/>
    <w:rsid w:val="00181B4B"/>
    <w:rsid w:val="001A151C"/>
    <w:rsid w:val="001A1CBC"/>
    <w:rsid w:val="001B7668"/>
    <w:rsid w:val="001E7D06"/>
    <w:rsid w:val="001F47A6"/>
    <w:rsid w:val="0023725B"/>
    <w:rsid w:val="00255FAC"/>
    <w:rsid w:val="002658B2"/>
    <w:rsid w:val="002A4DD4"/>
    <w:rsid w:val="002B3BB9"/>
    <w:rsid w:val="002E07E9"/>
    <w:rsid w:val="002F1246"/>
    <w:rsid w:val="00314461"/>
    <w:rsid w:val="00325498"/>
    <w:rsid w:val="003429B4"/>
    <w:rsid w:val="00351F71"/>
    <w:rsid w:val="00357B7A"/>
    <w:rsid w:val="00357DF4"/>
    <w:rsid w:val="003717FC"/>
    <w:rsid w:val="00376CFE"/>
    <w:rsid w:val="00397E5E"/>
    <w:rsid w:val="003B40BA"/>
    <w:rsid w:val="003D7B65"/>
    <w:rsid w:val="003E2E03"/>
    <w:rsid w:val="0040398D"/>
    <w:rsid w:val="004121D0"/>
    <w:rsid w:val="004123C0"/>
    <w:rsid w:val="0045419B"/>
    <w:rsid w:val="00474F02"/>
    <w:rsid w:val="004857F9"/>
    <w:rsid w:val="00494E2B"/>
    <w:rsid w:val="004A7898"/>
    <w:rsid w:val="004B6376"/>
    <w:rsid w:val="004C09CF"/>
    <w:rsid w:val="004C3F72"/>
    <w:rsid w:val="004F0422"/>
    <w:rsid w:val="004F0B44"/>
    <w:rsid w:val="004F35A1"/>
    <w:rsid w:val="004F43E3"/>
    <w:rsid w:val="005217A5"/>
    <w:rsid w:val="00523BEA"/>
    <w:rsid w:val="00524F3B"/>
    <w:rsid w:val="00525A7B"/>
    <w:rsid w:val="00527F4F"/>
    <w:rsid w:val="00542F08"/>
    <w:rsid w:val="005566B0"/>
    <w:rsid w:val="0057715F"/>
    <w:rsid w:val="005A6B00"/>
    <w:rsid w:val="005B5311"/>
    <w:rsid w:val="005B7550"/>
    <w:rsid w:val="005C21C9"/>
    <w:rsid w:val="005C2854"/>
    <w:rsid w:val="005C7AFF"/>
    <w:rsid w:val="005D0534"/>
    <w:rsid w:val="005E3B58"/>
    <w:rsid w:val="00636A4B"/>
    <w:rsid w:val="00643AC4"/>
    <w:rsid w:val="006507C7"/>
    <w:rsid w:val="006666A0"/>
    <w:rsid w:val="006849DF"/>
    <w:rsid w:val="006A1D72"/>
    <w:rsid w:val="006B79B9"/>
    <w:rsid w:val="006D091F"/>
    <w:rsid w:val="006F14B9"/>
    <w:rsid w:val="007114CE"/>
    <w:rsid w:val="00713FB7"/>
    <w:rsid w:val="007165E0"/>
    <w:rsid w:val="007209E0"/>
    <w:rsid w:val="00754551"/>
    <w:rsid w:val="00765698"/>
    <w:rsid w:val="00771D88"/>
    <w:rsid w:val="00781F10"/>
    <w:rsid w:val="0078499E"/>
    <w:rsid w:val="00792C62"/>
    <w:rsid w:val="007A69A6"/>
    <w:rsid w:val="007C403D"/>
    <w:rsid w:val="007C4F27"/>
    <w:rsid w:val="007C659A"/>
    <w:rsid w:val="007D6955"/>
    <w:rsid w:val="007E3375"/>
    <w:rsid w:val="00800E8E"/>
    <w:rsid w:val="0082134C"/>
    <w:rsid w:val="00825F4A"/>
    <w:rsid w:val="00831721"/>
    <w:rsid w:val="00831806"/>
    <w:rsid w:val="00836705"/>
    <w:rsid w:val="00851382"/>
    <w:rsid w:val="00871F9B"/>
    <w:rsid w:val="00872BC8"/>
    <w:rsid w:val="00877634"/>
    <w:rsid w:val="0088290B"/>
    <w:rsid w:val="008B4812"/>
    <w:rsid w:val="008B66E1"/>
    <w:rsid w:val="008C26CE"/>
    <w:rsid w:val="008D1A86"/>
    <w:rsid w:val="008E7688"/>
    <w:rsid w:val="00905B83"/>
    <w:rsid w:val="00906981"/>
    <w:rsid w:val="00936CF8"/>
    <w:rsid w:val="00942C36"/>
    <w:rsid w:val="0095716B"/>
    <w:rsid w:val="00964793"/>
    <w:rsid w:val="00971980"/>
    <w:rsid w:val="009A59CE"/>
    <w:rsid w:val="009C1832"/>
    <w:rsid w:val="009E5B48"/>
    <w:rsid w:val="009F711B"/>
    <w:rsid w:val="00A06DE4"/>
    <w:rsid w:val="00A103EE"/>
    <w:rsid w:val="00A329B5"/>
    <w:rsid w:val="00A3395C"/>
    <w:rsid w:val="00A33ACD"/>
    <w:rsid w:val="00A34985"/>
    <w:rsid w:val="00A4738A"/>
    <w:rsid w:val="00A536AC"/>
    <w:rsid w:val="00A53771"/>
    <w:rsid w:val="00A85052"/>
    <w:rsid w:val="00A90469"/>
    <w:rsid w:val="00A97728"/>
    <w:rsid w:val="00AB29E6"/>
    <w:rsid w:val="00AE4990"/>
    <w:rsid w:val="00AF1FE0"/>
    <w:rsid w:val="00B15233"/>
    <w:rsid w:val="00B222D3"/>
    <w:rsid w:val="00B32D3C"/>
    <w:rsid w:val="00B43BF1"/>
    <w:rsid w:val="00B562A2"/>
    <w:rsid w:val="00B64960"/>
    <w:rsid w:val="00B847C8"/>
    <w:rsid w:val="00B96CB3"/>
    <w:rsid w:val="00BC1E6C"/>
    <w:rsid w:val="00BC2EA3"/>
    <w:rsid w:val="00BD3175"/>
    <w:rsid w:val="00BD4370"/>
    <w:rsid w:val="00C05C7A"/>
    <w:rsid w:val="00C13735"/>
    <w:rsid w:val="00C145B2"/>
    <w:rsid w:val="00C174C2"/>
    <w:rsid w:val="00C55B13"/>
    <w:rsid w:val="00C82AD1"/>
    <w:rsid w:val="00C916A3"/>
    <w:rsid w:val="00CA7922"/>
    <w:rsid w:val="00CC6C98"/>
    <w:rsid w:val="00CD3D7D"/>
    <w:rsid w:val="00CE3706"/>
    <w:rsid w:val="00CF75BA"/>
    <w:rsid w:val="00D11A49"/>
    <w:rsid w:val="00D22014"/>
    <w:rsid w:val="00D269C5"/>
    <w:rsid w:val="00D60338"/>
    <w:rsid w:val="00D81EF8"/>
    <w:rsid w:val="00D94812"/>
    <w:rsid w:val="00DA10C3"/>
    <w:rsid w:val="00DA4D45"/>
    <w:rsid w:val="00DA72F6"/>
    <w:rsid w:val="00DC40F5"/>
    <w:rsid w:val="00DD113C"/>
    <w:rsid w:val="00E00F4C"/>
    <w:rsid w:val="00E26A88"/>
    <w:rsid w:val="00E31672"/>
    <w:rsid w:val="00E32B7C"/>
    <w:rsid w:val="00E35221"/>
    <w:rsid w:val="00E41FDC"/>
    <w:rsid w:val="00E753B1"/>
    <w:rsid w:val="00ED64F6"/>
    <w:rsid w:val="00EF25AA"/>
    <w:rsid w:val="00EF6CD7"/>
    <w:rsid w:val="00F12E7F"/>
    <w:rsid w:val="00F61D71"/>
    <w:rsid w:val="00FD2955"/>
    <w:rsid w:val="00FF41C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4"/>
    <o:shapelayout v:ext="edit">
      <o:idmap v:ext="edit" data="1"/>
    </o:shapelayout>
  </w:shapeDefaults>
  <w:decimalSymbol w:val=","/>
  <w:listSeparator w:val=";"/>
  <w14:docId w14:val="5BF8736B"/>
  <w15:chartTrackingRefBased/>
  <w15:docId w15:val="{5BE3B24A-F45F-4A20-BA8F-5F5ACD561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styleId="ListParagraph">
    <w:name w:val="List Paragraph"/>
    <w:basedOn w:val="Normal"/>
    <w:uiPriority w:val="34"/>
    <w:qFormat/>
    <w:rsid w:val="00831721"/>
    <w:pPr>
      <w:ind w:left="720"/>
      <w:contextualSpacing/>
    </w:pPr>
  </w:style>
  <w:style w:type="table" w:styleId="TableGrid">
    <w:name w:val="Table Grid"/>
    <w:basedOn w:val="TableNormal"/>
    <w:rsid w:val="00E32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A4DD4"/>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367804259">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518690876">
      <w:bodyDiv w:val="1"/>
      <w:marLeft w:val="0"/>
      <w:marRight w:val="0"/>
      <w:marTop w:val="0"/>
      <w:marBottom w:val="0"/>
      <w:divBdr>
        <w:top w:val="none" w:sz="0" w:space="0" w:color="auto"/>
        <w:left w:val="none" w:sz="0" w:space="0" w:color="auto"/>
        <w:bottom w:val="none" w:sz="0" w:space="0" w:color="auto"/>
        <w:right w:val="none" w:sz="0" w:space="0" w:color="auto"/>
      </w:divBdr>
    </w:div>
    <w:div w:id="1701543519">
      <w:bodyDiv w:val="1"/>
      <w:marLeft w:val="0"/>
      <w:marRight w:val="0"/>
      <w:marTop w:val="0"/>
      <w:marBottom w:val="0"/>
      <w:divBdr>
        <w:top w:val="none" w:sz="0" w:space="0" w:color="auto"/>
        <w:left w:val="none" w:sz="0" w:space="0" w:color="auto"/>
        <w:bottom w:val="none" w:sz="0" w:space="0" w:color="auto"/>
        <w:right w:val="none" w:sz="0" w:space="0" w:color="auto"/>
      </w:divBdr>
    </w:div>
    <w:div w:id="185842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D48EC-57E1-4AF2-8011-F66DDB2EA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915</TotalTime>
  <Pages>7</Pages>
  <Words>2098</Words>
  <Characters>13464</Characters>
  <Application>Microsoft Office Word</Application>
  <DocSecurity>0</DocSecurity>
  <Lines>392</Lines>
  <Paragraphs>152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15470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Anamaria Levitchi</cp:lastModifiedBy>
  <cp:revision>77</cp:revision>
  <cp:lastPrinted>2022-03-29T08:07:00Z</cp:lastPrinted>
  <dcterms:created xsi:type="dcterms:W3CDTF">2023-06-20T13:00:00Z</dcterms:created>
  <dcterms:modified xsi:type="dcterms:W3CDTF">2024-02-26T14:40:00Z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0861d7b9ca6519b4d12146e4a2447bfa56e29b00cb54a2e01b2f668e4d1b1184</vt:lpwstr>
  </property>
</Properties>
</file>